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3" w:rsidRPr="00944889" w:rsidRDefault="00944889" w:rsidP="009448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8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4889" w:rsidRDefault="00944889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89" w:rsidRDefault="00944889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798"/>
      </w:tblGrid>
      <w:tr w:rsidR="00944889" w:rsidRPr="00B55A09" w:rsidTr="00F70395">
        <w:trPr>
          <w:trHeight w:val="47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89" w:rsidRPr="00B55A0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94488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 отделом культуры, туризма и</w:t>
            </w:r>
          </w:p>
          <w:p w:rsidR="0094488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молодёжной политики администрации</w:t>
            </w:r>
          </w:p>
          <w:p w:rsidR="00944889" w:rsidRPr="00B55A0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Тарногского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944889" w:rsidRPr="00B55A0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44889" w:rsidRPr="00B55A0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М.Г.Трофимова</w:t>
            </w:r>
            <w:proofErr w:type="spellEnd"/>
          </w:p>
          <w:p w:rsidR="00944889" w:rsidRPr="00B55A09" w:rsidRDefault="00944889" w:rsidP="00F7039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«30» декабря 2016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944889" w:rsidRPr="00B55A09" w:rsidRDefault="00944889" w:rsidP="00F7039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89" w:rsidRPr="00B55A09" w:rsidRDefault="00944889" w:rsidP="00F70395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944889" w:rsidRDefault="00944889" w:rsidP="00F70395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Директор Б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44889" w:rsidRDefault="00944889" w:rsidP="00F70395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централизованная библиотечная система</w:t>
            </w:r>
          </w:p>
          <w:p w:rsidR="00944889" w:rsidRPr="00B55A09" w:rsidRDefault="00944889" w:rsidP="00F70395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Тарногского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В.О.Дердяй</w:t>
            </w:r>
            <w:proofErr w:type="spellEnd"/>
          </w:p>
          <w:p w:rsidR="00944889" w:rsidRPr="00B55A09" w:rsidRDefault="00944889" w:rsidP="00F70395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«30» декабря 2016</w:t>
            </w:r>
            <w:r w:rsidRPr="00B55A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944889" w:rsidRDefault="00944889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4A" w:rsidRDefault="00371B87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1B87" w:rsidRDefault="00371B87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A">
        <w:rPr>
          <w:rFonts w:ascii="Times New Roman" w:hAnsi="Times New Roman" w:cs="Times New Roman"/>
          <w:b/>
          <w:sz w:val="28"/>
          <w:szCs w:val="28"/>
        </w:rPr>
        <w:t xml:space="preserve"> о платных услугах, предоставляемых бюджетным учреждением культуры </w:t>
      </w:r>
      <w:r w:rsidR="004E0F4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E0F4A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4E0F4A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</w:t>
      </w:r>
    </w:p>
    <w:p w:rsidR="004E0F4A" w:rsidRDefault="004E0F4A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4E0F4A" w:rsidRPr="004E0F4A" w:rsidRDefault="004E0F4A" w:rsidP="004E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87" w:rsidRDefault="00371B87" w:rsidP="0037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организации и предоставления платных (дополнительных) услуг пользователям </w:t>
      </w:r>
      <w:r w:rsidR="004E0F4A">
        <w:rPr>
          <w:rFonts w:ascii="Times New Roman" w:hAnsi="Times New Roman" w:cs="Times New Roman"/>
          <w:sz w:val="24"/>
          <w:szCs w:val="24"/>
        </w:rPr>
        <w:t xml:space="preserve"> бюджетным учреждением культуры «</w:t>
      </w:r>
      <w:proofErr w:type="spellStart"/>
      <w:r w:rsidR="004E0F4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E0F4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</w:t>
      </w:r>
      <w:r w:rsidR="00FF236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FF2360">
        <w:rPr>
          <w:rFonts w:ascii="Times New Roman" w:hAnsi="Times New Roman" w:cs="Times New Roman"/>
          <w:sz w:val="24"/>
          <w:szCs w:val="24"/>
        </w:rPr>
        <w:t>Тарногского</w:t>
      </w:r>
      <w:proofErr w:type="spellEnd"/>
      <w:r w:rsidR="00FF2360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 w:rsidRPr="00371B87">
        <w:rPr>
          <w:rFonts w:ascii="Times New Roman" w:hAnsi="Times New Roman" w:cs="Times New Roman"/>
          <w:sz w:val="24"/>
          <w:szCs w:val="24"/>
        </w:rPr>
        <w:t xml:space="preserve"> (далее по тексту Библиотека).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371B8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Гражданским кодексом Российской Федерации, Бюджетным кодексом Российской Федерации, Законом Российской Федерации «Основы законодательства Российской Федерации о культуре», Федеральным законом «О библиотечном деле», Федеральным законом «О некоммерческих организациях», Федеральным законом «Об информации, информационных технологиях и защите информации», Федеральным законом «О рекламе», Федеральным законом «О защите прав потребителей», другими законодательными актами Российской Федерации и нормативно-правовыми актами Правительства</w:t>
      </w:r>
      <w:proofErr w:type="gramEnd"/>
      <w:r w:rsidRPr="00371B87">
        <w:rPr>
          <w:rFonts w:ascii="Times New Roman" w:hAnsi="Times New Roman" w:cs="Times New Roman"/>
          <w:sz w:val="24"/>
          <w:szCs w:val="24"/>
        </w:rPr>
        <w:t xml:space="preserve"> Вологодской области, Уставом библиотеки, Правилами пользования библиотеки.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1.3. Библиотека предоставляет физическим и юридическ</w:t>
      </w:r>
      <w:r w:rsidR="00422E5C">
        <w:rPr>
          <w:rFonts w:ascii="Times New Roman" w:hAnsi="Times New Roman" w:cs="Times New Roman"/>
          <w:sz w:val="24"/>
          <w:szCs w:val="24"/>
        </w:rPr>
        <w:t>им лицам комплекс платных услуг</w:t>
      </w:r>
      <w:r w:rsidRPr="00371B87">
        <w:rPr>
          <w:rFonts w:ascii="Times New Roman" w:hAnsi="Times New Roman" w:cs="Times New Roman"/>
          <w:sz w:val="24"/>
          <w:szCs w:val="24"/>
        </w:rPr>
        <w:t xml:space="preserve"> в целях более полного удовлетворения потребностей заинтересованных пользователей, повышения комфортности и полноценности их обслуживания, а также получения дополнительных финансовых источников для укрепления материально-технической базы. 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1.4. Оказание платных услуг не является основной деятельностью Библиотеки и осуществляется за счет рационального или дополнительного использования рабочего времени без снижения объема и качества основной деятельности.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1.5. Платные услуги предоставляются пользователям в структурных подразделениях Библиотеки при их посещении.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lastRenderedPageBreak/>
        <w:t xml:space="preserve"> 1.6. Прейскуран</w:t>
      </w:r>
      <w:r w:rsidR="002C10EC">
        <w:rPr>
          <w:rFonts w:ascii="Times New Roman" w:hAnsi="Times New Roman" w:cs="Times New Roman"/>
          <w:sz w:val="24"/>
          <w:szCs w:val="24"/>
        </w:rPr>
        <w:t>т платных услуг</w:t>
      </w:r>
      <w:r w:rsidRPr="00371B87">
        <w:rPr>
          <w:rFonts w:ascii="Times New Roman" w:hAnsi="Times New Roman" w:cs="Times New Roman"/>
          <w:sz w:val="24"/>
          <w:szCs w:val="24"/>
        </w:rPr>
        <w:t xml:space="preserve"> составлен с учетом бесплатности основной финансируемой из бюджета деятельности, потребительского спроса и возможностей Библиотеки.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1.7. Положение о платных услугах с прейскурантом услуг и ценами на эти услуги размещается в Библиотеке в доступных для </w:t>
      </w:r>
      <w:r w:rsidR="00422E5C">
        <w:rPr>
          <w:rFonts w:ascii="Times New Roman" w:hAnsi="Times New Roman" w:cs="Times New Roman"/>
          <w:sz w:val="24"/>
          <w:szCs w:val="24"/>
        </w:rPr>
        <w:t>пользователей местах</w:t>
      </w:r>
      <w:r w:rsidRPr="00371B87">
        <w:rPr>
          <w:rFonts w:ascii="Times New Roman" w:hAnsi="Times New Roman" w:cs="Times New Roman"/>
          <w:sz w:val="24"/>
          <w:szCs w:val="24"/>
        </w:rPr>
        <w:t>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1.8. Ответственность за организацию, осуществление и качество платных услуг н</w:t>
      </w:r>
      <w:r w:rsidR="00E5145E">
        <w:rPr>
          <w:rFonts w:ascii="Times New Roman" w:hAnsi="Times New Roman" w:cs="Times New Roman"/>
          <w:sz w:val="24"/>
          <w:szCs w:val="24"/>
        </w:rPr>
        <w:t>есут администрация Библиотеки</w:t>
      </w:r>
      <w:r w:rsidRPr="00371B87">
        <w:rPr>
          <w:rFonts w:ascii="Times New Roman" w:hAnsi="Times New Roman" w:cs="Times New Roman"/>
          <w:sz w:val="24"/>
          <w:szCs w:val="24"/>
        </w:rPr>
        <w:t xml:space="preserve"> и конкретные исполнители. </w:t>
      </w:r>
    </w:p>
    <w:p w:rsidR="00371B87" w:rsidRDefault="00371B87" w:rsidP="0037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2. Порядок формирования цен на платные услуги</w:t>
      </w:r>
      <w:bookmarkStart w:id="0" w:name="_GoBack"/>
      <w:bookmarkEnd w:id="0"/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2.1. Библиотека самостоятельно устанавливает цены на предоставляемые пользователям платные услуги, заключает с юридическими и физическими лицами договоры на оказание услуг по профилю деятельности. 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2.2. Прейскурант цен на оказываемые услуги (приложение №1) устанавливается с учетом реально складывающихся цен, экономических условий, роста уровня инфляции, других факторов, оказывающих влияние на затраты по оказанию услуг.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2.3. Прейскурант может пересматриваться в связи с изменением номенклатуры услуг, поправкой на коэффициент текущей инфляции. </w:t>
      </w:r>
    </w:p>
    <w:p w:rsidR="00371B87" w:rsidRDefault="00371B87" w:rsidP="0037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>3. Порядок оказания платных услуг</w:t>
      </w:r>
    </w:p>
    <w:p w:rsidR="00371B87" w:rsidRDefault="00371B87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 w:rsidRPr="00371B87">
        <w:rPr>
          <w:rFonts w:ascii="Times New Roman" w:hAnsi="Times New Roman" w:cs="Times New Roman"/>
          <w:sz w:val="24"/>
          <w:szCs w:val="24"/>
        </w:rPr>
        <w:t xml:space="preserve"> 3.1. Заказ на оказание платных услуг принимается на основании устного обращения физических и юридических лиц (по разовым запросам), а также на основании договоров, заключенных в форме, предусмотренной действующим законодательством Российской Федерации, по одному экземпляру для каждой из сторон. </w:t>
      </w:r>
    </w:p>
    <w:p w:rsidR="00E5145E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Сроки исполнения заказов на платные услуги определяются по соглашению сторон. </w:t>
      </w:r>
    </w:p>
    <w:p w:rsidR="00371B87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Оплата оказываемых Библиотекой платных услуг производится наличными средствами </w:t>
      </w:r>
      <w:r w:rsidR="00E5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пользователю билета</w:t>
      </w:r>
      <w:r w:rsidR="00E5145E" w:rsidRPr="00A0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="00E5145E" w:rsidRPr="00371B87">
        <w:rPr>
          <w:rFonts w:ascii="Times New Roman" w:hAnsi="Times New Roman" w:cs="Times New Roman"/>
          <w:sz w:val="24"/>
          <w:szCs w:val="24"/>
        </w:rPr>
        <w:t xml:space="preserve"> 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либо путем перечисления денежных средств на лицевой счет Библи</w:t>
      </w:r>
      <w:r w:rsidR="00E5145E">
        <w:rPr>
          <w:rFonts w:ascii="Times New Roman" w:hAnsi="Times New Roman" w:cs="Times New Roman"/>
          <w:sz w:val="24"/>
          <w:szCs w:val="24"/>
        </w:rPr>
        <w:t>отеки.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9" w:rsidRPr="001C7CC9" w:rsidRDefault="00A43F01" w:rsidP="001C7C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371B87" w:rsidRPr="00371B87">
        <w:rPr>
          <w:rFonts w:ascii="Times New Roman" w:hAnsi="Times New Roman" w:cs="Times New Roman"/>
          <w:sz w:val="24"/>
          <w:szCs w:val="24"/>
        </w:rPr>
        <w:t>. Наличные денежные средства за пред</w:t>
      </w:r>
      <w:r>
        <w:rPr>
          <w:rFonts w:ascii="Times New Roman" w:hAnsi="Times New Roman" w:cs="Times New Roman"/>
          <w:sz w:val="24"/>
          <w:szCs w:val="24"/>
        </w:rPr>
        <w:t>оставленные услуги ежемесячно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>
        <w:rPr>
          <w:rFonts w:ascii="Times New Roman" w:hAnsi="Times New Roman" w:cs="Times New Roman"/>
          <w:sz w:val="24"/>
          <w:szCs w:val="24"/>
        </w:rPr>
        <w:t>КУ «Централизованная бухгалтерия учреждений культуры</w:t>
      </w:r>
      <w:r w:rsidR="001C7CC9">
        <w:rPr>
          <w:rFonts w:ascii="Times New Roman" w:hAnsi="Times New Roman" w:cs="Times New Roman"/>
          <w:sz w:val="24"/>
          <w:szCs w:val="24"/>
        </w:rPr>
        <w:t>»,</w:t>
      </w:r>
      <w:r w:rsidR="001C7CC9"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поступают на лицевой сч</w:t>
      </w:r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учреждения и расходуются </w:t>
      </w:r>
      <w:proofErr w:type="gramStart"/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7CC9" w:rsidRPr="001C7CC9" w:rsidRDefault="001C7CC9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канцелярских товаров для работы с документами</w:t>
      </w:r>
      <w:r w:rsidR="00E03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изготовления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CC9" w:rsidRDefault="001C7CC9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строительных материалов для текущего ремонта служебных помещений;</w:t>
      </w:r>
    </w:p>
    <w:p w:rsidR="006C0E14" w:rsidRPr="001C7CC9" w:rsidRDefault="006C0E14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E14">
        <w:rPr>
          <w:rFonts w:ascii="Times New Roman" w:hAnsi="Times New Roman" w:cs="Times New Roman"/>
          <w:sz w:val="24"/>
          <w:szCs w:val="24"/>
        </w:rPr>
        <w:t>оплату прямых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культурно-массовых мероприятий;</w:t>
      </w:r>
      <w:r w:rsidRPr="006C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9" w:rsidRPr="001C7CC9" w:rsidRDefault="001C7CC9" w:rsidP="001C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выплату доплат и начислений стимулирующего характера, предусмотренных Коллективным  договором и приложениями к нему</w:t>
      </w:r>
      <w:r w:rsidR="00E03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B87" w:rsidRPr="006C0E14" w:rsidRDefault="00E03B30" w:rsidP="006C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B87" w:rsidRDefault="00A43F01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71B87" w:rsidRPr="00371B87">
        <w:rPr>
          <w:rFonts w:ascii="Times New Roman" w:hAnsi="Times New Roman" w:cs="Times New Roman"/>
          <w:sz w:val="24"/>
          <w:szCs w:val="24"/>
        </w:rPr>
        <w:t xml:space="preserve">. Бухгалтерия ведет в установленном порядке прием и учет заработанных библиотекой денежных средств. </w:t>
      </w:r>
    </w:p>
    <w:p w:rsidR="00D37328" w:rsidRPr="00371B87" w:rsidRDefault="006C0E14" w:rsidP="0037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328" w:rsidRPr="0037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7"/>
    <w:rsid w:val="001C7CC9"/>
    <w:rsid w:val="002C10EC"/>
    <w:rsid w:val="00371B87"/>
    <w:rsid w:val="00422E5C"/>
    <w:rsid w:val="004E0F4A"/>
    <w:rsid w:val="004E4EA3"/>
    <w:rsid w:val="006C0E14"/>
    <w:rsid w:val="00944889"/>
    <w:rsid w:val="00A43F01"/>
    <w:rsid w:val="00CE1FD8"/>
    <w:rsid w:val="00D37328"/>
    <w:rsid w:val="00D66526"/>
    <w:rsid w:val="00E03B30"/>
    <w:rsid w:val="00E5145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2017-04-18T09:42:00Z</cp:lastPrinted>
  <dcterms:created xsi:type="dcterms:W3CDTF">2017-04-06T11:44:00Z</dcterms:created>
  <dcterms:modified xsi:type="dcterms:W3CDTF">2017-04-18T09:42:00Z</dcterms:modified>
</cp:coreProperties>
</file>