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DF" w:rsidRDefault="00B9541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8"/>
          <w:szCs w:val="28"/>
        </w:rPr>
        <w:t>ПОЛОЖЕНИЕ</w:t>
      </w:r>
    </w:p>
    <w:p w:rsidR="009F38DF" w:rsidRDefault="00B9541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8"/>
          <w:szCs w:val="28"/>
        </w:rPr>
        <w:t xml:space="preserve">о проведении </w:t>
      </w:r>
      <w:r w:rsidR="00DB37CD">
        <w:rPr>
          <w:rFonts w:eastAsia="Times New Roman"/>
          <w:b/>
          <w:bCs/>
          <w:color w:val="111111"/>
          <w:sz w:val="28"/>
          <w:szCs w:val="28"/>
        </w:rPr>
        <w:t xml:space="preserve">онлайн </w:t>
      </w:r>
      <w:r>
        <w:rPr>
          <w:rFonts w:eastAsia="Times New Roman"/>
          <w:b/>
          <w:bCs/>
          <w:color w:val="111111"/>
          <w:sz w:val="28"/>
          <w:szCs w:val="28"/>
        </w:rPr>
        <w:t>фестиваля молодежного творчества «</w:t>
      </w:r>
      <w:proofErr w:type="spellStart"/>
      <w:r w:rsidR="00DB37CD">
        <w:rPr>
          <w:rFonts w:eastAsia="Times New Roman"/>
          <w:b/>
          <w:bCs/>
          <w:color w:val="111111"/>
          <w:sz w:val="28"/>
          <w:szCs w:val="28"/>
        </w:rPr>
        <w:t>Нестанд</w:t>
      </w:r>
      <w:proofErr w:type="spellEnd"/>
      <w:r w:rsidR="00DB37CD">
        <w:rPr>
          <w:rFonts w:eastAsia="Times New Roman"/>
          <w:b/>
          <w:bCs/>
          <w:color w:val="111111"/>
          <w:sz w:val="28"/>
          <w:szCs w:val="28"/>
          <w:lang w:val="en-US"/>
        </w:rPr>
        <w:t>ART</w:t>
      </w:r>
      <w:r>
        <w:rPr>
          <w:rFonts w:eastAsia="Times New Roman"/>
          <w:b/>
          <w:bCs/>
          <w:color w:val="111111"/>
          <w:sz w:val="28"/>
          <w:szCs w:val="28"/>
        </w:rPr>
        <w:t>!»</w:t>
      </w:r>
    </w:p>
    <w:p w:rsidR="009F38DF" w:rsidRDefault="009F38DF">
      <w:pPr>
        <w:spacing w:line="322" w:lineRule="exact"/>
        <w:rPr>
          <w:sz w:val="24"/>
          <w:szCs w:val="24"/>
        </w:rPr>
      </w:pPr>
    </w:p>
    <w:p w:rsidR="009F38DF" w:rsidRDefault="00B9541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Общие положения</w:t>
      </w:r>
    </w:p>
    <w:p w:rsidR="009F38DF" w:rsidRDefault="009F38DF">
      <w:pPr>
        <w:spacing w:line="5" w:lineRule="exact"/>
        <w:rPr>
          <w:sz w:val="24"/>
          <w:szCs w:val="24"/>
        </w:rPr>
      </w:pPr>
    </w:p>
    <w:p w:rsidR="009F38DF" w:rsidRDefault="00B95416">
      <w:pPr>
        <w:ind w:left="260" w:right="20" w:firstLine="916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1.1. Настоящее Положение устанавливает порядок и условия проведения</w:t>
      </w:r>
      <w:r w:rsidR="00DB37CD">
        <w:rPr>
          <w:rFonts w:eastAsia="Times New Roman"/>
          <w:color w:val="111111"/>
          <w:sz w:val="28"/>
          <w:szCs w:val="28"/>
        </w:rPr>
        <w:t xml:space="preserve"> онлайн</w:t>
      </w:r>
      <w:r>
        <w:rPr>
          <w:rFonts w:eastAsia="Times New Roman"/>
          <w:color w:val="111111"/>
          <w:sz w:val="28"/>
          <w:szCs w:val="28"/>
        </w:rPr>
        <w:t xml:space="preserve"> фестиваля молодежного творчества «</w:t>
      </w:r>
      <w:proofErr w:type="spellStart"/>
      <w:r w:rsidR="00DB37CD" w:rsidRPr="00DB37CD">
        <w:rPr>
          <w:rFonts w:eastAsia="Times New Roman"/>
          <w:b/>
          <w:bCs/>
          <w:color w:val="111111"/>
          <w:sz w:val="28"/>
          <w:szCs w:val="28"/>
        </w:rPr>
        <w:t>Нестанд</w:t>
      </w:r>
      <w:proofErr w:type="spellEnd"/>
      <w:r w:rsidR="00DB37CD" w:rsidRPr="00DB37CD">
        <w:rPr>
          <w:rFonts w:eastAsia="Times New Roman"/>
          <w:b/>
          <w:bCs/>
          <w:color w:val="111111"/>
          <w:sz w:val="28"/>
          <w:szCs w:val="28"/>
          <w:lang w:val="en-US"/>
        </w:rPr>
        <w:t>ART</w:t>
      </w:r>
      <w:r w:rsidR="00DB37CD" w:rsidRPr="00DB37CD">
        <w:rPr>
          <w:rFonts w:eastAsia="Times New Roman"/>
          <w:b/>
          <w:bCs/>
          <w:color w:val="111111"/>
          <w:sz w:val="28"/>
          <w:szCs w:val="28"/>
        </w:rPr>
        <w:t>!</w:t>
      </w:r>
      <w:r>
        <w:rPr>
          <w:rFonts w:eastAsia="Times New Roman"/>
          <w:color w:val="111111"/>
          <w:sz w:val="28"/>
          <w:szCs w:val="28"/>
        </w:rPr>
        <w:t>» (далее – Фестиваль), который проводится в рамках</w:t>
      </w:r>
      <w:r w:rsidR="00464B41">
        <w:rPr>
          <w:rFonts w:eastAsia="Times New Roman"/>
          <w:color w:val="111111"/>
          <w:sz w:val="28"/>
          <w:szCs w:val="28"/>
        </w:rPr>
        <w:t xml:space="preserve"> празднования Д</w:t>
      </w:r>
      <w:r w:rsidR="00DB37CD">
        <w:rPr>
          <w:rFonts w:eastAsia="Times New Roman"/>
          <w:color w:val="111111"/>
          <w:sz w:val="28"/>
          <w:szCs w:val="28"/>
        </w:rPr>
        <w:t>ня Молодёжи.</w:t>
      </w:r>
    </w:p>
    <w:p w:rsidR="009F38DF" w:rsidRDefault="00B95416">
      <w:pPr>
        <w:ind w:left="260" w:firstLine="916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1.2. В Фестивале могут принять участие учреждения культуры, спорта и молодежной политики, детские и молодежные общественные объединения и организации, предприятия, учебные заведения, расположенные на </w:t>
      </w:r>
      <w:proofErr w:type="gramStart"/>
      <w:r>
        <w:rPr>
          <w:rFonts w:eastAsia="Times New Roman"/>
          <w:color w:val="111111"/>
          <w:sz w:val="28"/>
          <w:szCs w:val="28"/>
        </w:rPr>
        <w:t xml:space="preserve">территории </w:t>
      </w:r>
      <w:r w:rsidR="00464B41">
        <w:rPr>
          <w:rFonts w:eastAsia="Times New Roman"/>
          <w:color w:val="111111"/>
          <w:sz w:val="28"/>
          <w:szCs w:val="28"/>
        </w:rPr>
        <w:t xml:space="preserve"> </w:t>
      </w:r>
      <w:proofErr w:type="spellStart"/>
      <w:r w:rsidR="00464B41">
        <w:rPr>
          <w:rFonts w:eastAsia="Times New Roman"/>
          <w:color w:val="111111"/>
          <w:sz w:val="28"/>
          <w:szCs w:val="28"/>
        </w:rPr>
        <w:t>Тарногского</w:t>
      </w:r>
      <w:proofErr w:type="spellEnd"/>
      <w:proofErr w:type="gramEnd"/>
      <w:r w:rsidR="00464B41">
        <w:rPr>
          <w:rFonts w:eastAsia="Times New Roman"/>
          <w:color w:val="111111"/>
          <w:sz w:val="28"/>
          <w:szCs w:val="28"/>
        </w:rPr>
        <w:t xml:space="preserve"> муниципального района</w:t>
      </w:r>
      <w:r>
        <w:rPr>
          <w:rFonts w:eastAsia="Times New Roman"/>
          <w:color w:val="111111"/>
          <w:sz w:val="28"/>
          <w:szCs w:val="28"/>
        </w:rPr>
        <w:t xml:space="preserve">, а также самостоятельно любой представитель </w:t>
      </w:r>
      <w:proofErr w:type="spellStart"/>
      <w:r w:rsidR="00464B41">
        <w:rPr>
          <w:rFonts w:eastAsia="Times New Roman"/>
          <w:color w:val="111111"/>
          <w:sz w:val="28"/>
          <w:szCs w:val="28"/>
        </w:rPr>
        <w:t>т</w:t>
      </w:r>
      <w:r w:rsidR="00DB37CD">
        <w:rPr>
          <w:rFonts w:eastAsia="Times New Roman"/>
          <w:color w:val="111111"/>
          <w:sz w:val="28"/>
          <w:szCs w:val="28"/>
        </w:rPr>
        <w:t>арногской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 молодежи в возрасте до 3</w:t>
      </w:r>
      <w:r w:rsidR="00DB37CD">
        <w:rPr>
          <w:rFonts w:eastAsia="Times New Roman"/>
          <w:color w:val="111111"/>
          <w:sz w:val="28"/>
          <w:szCs w:val="28"/>
        </w:rPr>
        <w:t xml:space="preserve">5 </w:t>
      </w:r>
      <w:r>
        <w:rPr>
          <w:rFonts w:eastAsia="Times New Roman"/>
          <w:color w:val="111111"/>
          <w:sz w:val="28"/>
          <w:szCs w:val="28"/>
        </w:rPr>
        <w:t>лет.</w:t>
      </w:r>
    </w:p>
    <w:p w:rsidR="009F38DF" w:rsidRDefault="00B95416">
      <w:pPr>
        <w:ind w:left="260" w:firstLine="916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1.3. Организатором фестиваля выступает </w:t>
      </w:r>
      <w:r w:rsidR="00464B41">
        <w:rPr>
          <w:rFonts w:eastAsia="Times New Roman"/>
          <w:color w:val="111111"/>
          <w:sz w:val="28"/>
          <w:szCs w:val="28"/>
        </w:rPr>
        <w:t>БУК «</w:t>
      </w:r>
      <w:proofErr w:type="spellStart"/>
      <w:r w:rsidR="00DB37CD">
        <w:rPr>
          <w:rFonts w:eastAsia="Times New Roman"/>
          <w:color w:val="111111"/>
          <w:sz w:val="28"/>
          <w:szCs w:val="28"/>
        </w:rPr>
        <w:t>Тарногский</w:t>
      </w:r>
      <w:proofErr w:type="spellEnd"/>
      <w:r w:rsidR="00DB37CD">
        <w:rPr>
          <w:rFonts w:eastAsia="Times New Roman"/>
          <w:color w:val="111111"/>
          <w:sz w:val="28"/>
          <w:szCs w:val="28"/>
        </w:rPr>
        <w:t xml:space="preserve"> Центр культурного развития</w:t>
      </w:r>
      <w:r w:rsidR="00464B41">
        <w:rPr>
          <w:rFonts w:eastAsia="Times New Roman"/>
          <w:color w:val="111111"/>
          <w:sz w:val="28"/>
          <w:szCs w:val="28"/>
        </w:rPr>
        <w:t>»</w:t>
      </w:r>
      <w:r w:rsidR="00DB37CD">
        <w:rPr>
          <w:rFonts w:eastAsia="Times New Roman"/>
          <w:color w:val="111111"/>
          <w:sz w:val="28"/>
          <w:szCs w:val="28"/>
        </w:rPr>
        <w:t>.</w:t>
      </w:r>
    </w:p>
    <w:p w:rsidR="009F38DF" w:rsidRDefault="009F38DF">
      <w:pPr>
        <w:spacing w:line="263" w:lineRule="exact"/>
        <w:rPr>
          <w:sz w:val="24"/>
          <w:szCs w:val="24"/>
        </w:rPr>
      </w:pPr>
    </w:p>
    <w:p w:rsidR="009F38DF" w:rsidRDefault="00B9541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8"/>
          <w:szCs w:val="28"/>
        </w:rPr>
        <w:t>2. Цели и задачи Фестиваля</w:t>
      </w:r>
    </w:p>
    <w:p w:rsidR="009F38DF" w:rsidRDefault="009F38DF">
      <w:pPr>
        <w:spacing w:line="327" w:lineRule="exact"/>
        <w:rPr>
          <w:sz w:val="24"/>
          <w:szCs w:val="24"/>
        </w:rPr>
      </w:pPr>
    </w:p>
    <w:p w:rsidR="009F38DF" w:rsidRDefault="00B95416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2.1. Фестиваль проводится с целью формирования единого информационного и д</w:t>
      </w:r>
      <w:r w:rsidR="00464B41">
        <w:rPr>
          <w:rFonts w:eastAsia="Times New Roman"/>
          <w:color w:val="111111"/>
          <w:sz w:val="28"/>
          <w:szCs w:val="28"/>
        </w:rPr>
        <w:t>осугового пространства для подростков</w:t>
      </w:r>
      <w:r>
        <w:rPr>
          <w:rFonts w:eastAsia="Times New Roman"/>
          <w:color w:val="111111"/>
          <w:sz w:val="28"/>
          <w:szCs w:val="28"/>
        </w:rPr>
        <w:t>, молодежи и молодых семей.</w:t>
      </w:r>
    </w:p>
    <w:p w:rsidR="009F38DF" w:rsidRDefault="00B95416">
      <w:pPr>
        <w:ind w:left="98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2.2.</w:t>
      </w:r>
      <w:r w:rsidR="006647AF">
        <w:rPr>
          <w:rFonts w:eastAsia="Times New Roman"/>
          <w:color w:val="111111"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color w:val="111111"/>
          <w:sz w:val="28"/>
          <w:szCs w:val="28"/>
        </w:rPr>
        <w:t>Основные задачи Фестиваля:</w:t>
      </w:r>
    </w:p>
    <w:p w:rsidR="009F38DF" w:rsidRDefault="00B95416">
      <w:pPr>
        <w:numPr>
          <w:ilvl w:val="0"/>
          <w:numId w:val="1"/>
        </w:numPr>
        <w:tabs>
          <w:tab w:val="left" w:pos="420"/>
        </w:tabs>
        <w:ind w:left="420" w:hanging="156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поддержка и мотивация творческой и социальной активности молодежи;</w:t>
      </w:r>
    </w:p>
    <w:p w:rsidR="009F38DF" w:rsidRDefault="00B95416">
      <w:pPr>
        <w:numPr>
          <w:ilvl w:val="0"/>
          <w:numId w:val="1"/>
        </w:numPr>
        <w:tabs>
          <w:tab w:val="left" w:pos="506"/>
        </w:tabs>
        <w:ind w:left="260" w:right="20" w:firstLine="4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открытие новых возможностей для реализации творческого потенциала молод</w:t>
      </w:r>
      <w:r w:rsidR="00DB37CD">
        <w:rPr>
          <w:rFonts w:eastAsia="Times New Roman"/>
          <w:color w:val="111111"/>
          <w:sz w:val="28"/>
          <w:szCs w:val="28"/>
        </w:rPr>
        <w:t>ёжи</w:t>
      </w:r>
      <w:r>
        <w:rPr>
          <w:rFonts w:eastAsia="Times New Roman"/>
          <w:color w:val="111111"/>
          <w:sz w:val="28"/>
          <w:szCs w:val="28"/>
        </w:rPr>
        <w:t>;</w:t>
      </w:r>
    </w:p>
    <w:p w:rsidR="009F38DF" w:rsidRDefault="00B95416">
      <w:pPr>
        <w:numPr>
          <w:ilvl w:val="0"/>
          <w:numId w:val="1"/>
        </w:numPr>
        <w:tabs>
          <w:tab w:val="left" w:pos="541"/>
        </w:tabs>
        <w:ind w:left="260" w:firstLine="4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выявление лидерских качеств у молодежи и привлечение</w:t>
      </w:r>
      <w:r w:rsidR="00464B41">
        <w:rPr>
          <w:rFonts w:eastAsia="Times New Roman"/>
          <w:color w:val="111111"/>
          <w:sz w:val="28"/>
          <w:szCs w:val="28"/>
        </w:rPr>
        <w:t xml:space="preserve"> лидеров к организации районных</w:t>
      </w:r>
      <w:r>
        <w:rPr>
          <w:rFonts w:eastAsia="Times New Roman"/>
          <w:color w:val="111111"/>
          <w:sz w:val="28"/>
          <w:szCs w:val="28"/>
        </w:rPr>
        <w:t xml:space="preserve"> мероприятий в рамках реализации молодежной </w:t>
      </w:r>
      <w:proofErr w:type="gramStart"/>
      <w:r>
        <w:rPr>
          <w:rFonts w:eastAsia="Times New Roman"/>
          <w:color w:val="111111"/>
          <w:sz w:val="28"/>
          <w:szCs w:val="28"/>
        </w:rPr>
        <w:t xml:space="preserve">политики </w:t>
      </w:r>
      <w:r w:rsidR="00464B41">
        <w:rPr>
          <w:rFonts w:eastAsia="Times New Roman"/>
          <w:color w:val="111111"/>
          <w:sz w:val="28"/>
          <w:szCs w:val="28"/>
        </w:rPr>
        <w:t xml:space="preserve"> </w:t>
      </w:r>
      <w:proofErr w:type="spellStart"/>
      <w:r w:rsidR="00464B41">
        <w:rPr>
          <w:rFonts w:eastAsia="Times New Roman"/>
          <w:color w:val="111111"/>
          <w:sz w:val="28"/>
          <w:szCs w:val="28"/>
        </w:rPr>
        <w:t>Тарногского</w:t>
      </w:r>
      <w:proofErr w:type="spellEnd"/>
      <w:proofErr w:type="gramEnd"/>
      <w:r w:rsidR="00464B41">
        <w:rPr>
          <w:rFonts w:eastAsia="Times New Roman"/>
          <w:color w:val="111111"/>
          <w:sz w:val="28"/>
          <w:szCs w:val="28"/>
        </w:rPr>
        <w:t xml:space="preserve"> муниципального района.</w:t>
      </w:r>
    </w:p>
    <w:p w:rsidR="009F38DF" w:rsidRDefault="00B95416">
      <w:pPr>
        <w:numPr>
          <w:ilvl w:val="0"/>
          <w:numId w:val="1"/>
        </w:numPr>
        <w:tabs>
          <w:tab w:val="left" w:pos="420"/>
        </w:tabs>
        <w:ind w:left="420" w:hanging="156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организация активн</w:t>
      </w:r>
      <w:r w:rsidR="00464B41">
        <w:rPr>
          <w:rFonts w:eastAsia="Times New Roman"/>
          <w:color w:val="111111"/>
          <w:sz w:val="28"/>
          <w:szCs w:val="28"/>
        </w:rPr>
        <w:t>ого позитивного досуга молодежи</w:t>
      </w:r>
      <w:r>
        <w:rPr>
          <w:rFonts w:eastAsia="Times New Roman"/>
          <w:color w:val="111111"/>
          <w:sz w:val="28"/>
          <w:szCs w:val="28"/>
        </w:rPr>
        <w:t>.</w:t>
      </w:r>
    </w:p>
    <w:p w:rsidR="009F38DF" w:rsidRDefault="009F38DF">
      <w:pPr>
        <w:spacing w:line="200" w:lineRule="exact"/>
        <w:rPr>
          <w:sz w:val="24"/>
          <w:szCs w:val="24"/>
        </w:rPr>
      </w:pPr>
    </w:p>
    <w:p w:rsidR="009F38DF" w:rsidRDefault="009F38DF">
      <w:pPr>
        <w:spacing w:line="200" w:lineRule="exact"/>
        <w:rPr>
          <w:sz w:val="24"/>
          <w:szCs w:val="24"/>
        </w:rPr>
      </w:pPr>
    </w:p>
    <w:p w:rsidR="009F38DF" w:rsidRDefault="009F38DF">
      <w:pPr>
        <w:spacing w:line="239" w:lineRule="exact"/>
        <w:rPr>
          <w:sz w:val="24"/>
          <w:szCs w:val="24"/>
        </w:rPr>
      </w:pPr>
    </w:p>
    <w:p w:rsidR="009F38DF" w:rsidRDefault="00B9541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Порядок проведения Фестиваля</w:t>
      </w:r>
    </w:p>
    <w:p w:rsidR="009F38DF" w:rsidRDefault="009F38DF">
      <w:pPr>
        <w:spacing w:line="327" w:lineRule="exact"/>
        <w:rPr>
          <w:sz w:val="24"/>
          <w:szCs w:val="24"/>
        </w:rPr>
      </w:pPr>
    </w:p>
    <w:p w:rsidR="009F38DF" w:rsidRDefault="00B95416">
      <w:pPr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</w:t>
      </w:r>
      <w:r w:rsidR="00464B41">
        <w:rPr>
          <w:rFonts w:eastAsia="Times New Roman"/>
          <w:sz w:val="28"/>
          <w:szCs w:val="28"/>
        </w:rPr>
        <w:t>Подведение итогов районного о</w:t>
      </w:r>
      <w:r w:rsidR="00DB37CD">
        <w:rPr>
          <w:rFonts w:eastAsia="Times New Roman"/>
          <w:sz w:val="28"/>
          <w:szCs w:val="28"/>
        </w:rPr>
        <w:t xml:space="preserve">нлайн </w:t>
      </w:r>
      <w:r w:rsidR="00464B41">
        <w:rPr>
          <w:rFonts w:eastAsia="Times New Roman"/>
          <w:sz w:val="28"/>
          <w:szCs w:val="28"/>
        </w:rPr>
        <w:t>фестиваля</w:t>
      </w:r>
      <w:r>
        <w:rPr>
          <w:rFonts w:eastAsia="Times New Roman"/>
          <w:sz w:val="28"/>
          <w:szCs w:val="28"/>
        </w:rPr>
        <w:t xml:space="preserve"> состоится 2</w:t>
      </w:r>
      <w:r w:rsidR="00DB37CD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июня 20</w:t>
      </w:r>
      <w:r w:rsidR="00DB37CD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 </w:t>
      </w:r>
      <w:r w:rsidR="00DB37CD">
        <w:rPr>
          <w:rFonts w:eastAsia="Times New Roman"/>
          <w:sz w:val="28"/>
          <w:szCs w:val="28"/>
        </w:rPr>
        <w:t>в официальной группе БУК «</w:t>
      </w:r>
      <w:proofErr w:type="spellStart"/>
      <w:r w:rsidR="00DB37CD">
        <w:rPr>
          <w:rFonts w:eastAsia="Times New Roman"/>
          <w:sz w:val="28"/>
          <w:szCs w:val="28"/>
        </w:rPr>
        <w:t>Тарногский</w:t>
      </w:r>
      <w:proofErr w:type="spellEnd"/>
      <w:r w:rsidR="00DB37CD">
        <w:rPr>
          <w:rFonts w:eastAsia="Times New Roman"/>
          <w:sz w:val="28"/>
          <w:szCs w:val="28"/>
        </w:rPr>
        <w:t xml:space="preserve"> центр культурного развития.</w:t>
      </w:r>
    </w:p>
    <w:p w:rsidR="009F38DF" w:rsidRDefault="00B95416">
      <w:pPr>
        <w:spacing w:line="272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Фестиваль организован для всех желающих принять участие в праздничных мероприятиях, посвященных Дню молодежи России со своими</w:t>
      </w:r>
    </w:p>
    <w:p w:rsidR="009F38DF" w:rsidRDefault="009F38DF">
      <w:pPr>
        <w:sectPr w:rsidR="009F38DF">
          <w:pgSz w:w="11900" w:h="16840"/>
          <w:pgMar w:top="1430" w:right="840" w:bottom="585" w:left="1440" w:header="0" w:footer="0" w:gutter="0"/>
          <w:cols w:space="720" w:equalWidth="0">
            <w:col w:w="9620"/>
          </w:cols>
        </w:sectPr>
      </w:pPr>
    </w:p>
    <w:p w:rsidR="009F38DF" w:rsidRDefault="00B95416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творческими проектами и идеями. Фестиваль призван помочь молодежи проявить свои таланты и способности в различных сферах деятельности, показать свои умения на тематических площадках</w:t>
      </w:r>
      <w:r w:rsidR="00464B41">
        <w:rPr>
          <w:rFonts w:eastAsia="Times New Roman"/>
          <w:sz w:val="28"/>
          <w:szCs w:val="28"/>
        </w:rPr>
        <w:t>.</w:t>
      </w:r>
      <w:r w:rsidR="005751A8">
        <w:rPr>
          <w:rFonts w:eastAsia="Times New Roman"/>
          <w:sz w:val="28"/>
          <w:szCs w:val="28"/>
        </w:rPr>
        <w:t xml:space="preserve"> Для участия в данном фестивале нужно снять видео и прислать организаторам</w:t>
      </w:r>
      <w:r w:rsidR="00464B41">
        <w:rPr>
          <w:rFonts w:eastAsia="Times New Roman"/>
          <w:sz w:val="28"/>
          <w:szCs w:val="28"/>
        </w:rPr>
        <w:t xml:space="preserve"> фестиваля. Лучшие номера будут собраны в единый</w:t>
      </w:r>
      <w:r w:rsidR="005751A8">
        <w:rPr>
          <w:rFonts w:eastAsia="Times New Roman"/>
          <w:sz w:val="28"/>
          <w:szCs w:val="28"/>
        </w:rPr>
        <w:t xml:space="preserve"> видео-концерт,</w:t>
      </w:r>
      <w:r w:rsidR="00464B41">
        <w:rPr>
          <w:rFonts w:eastAsia="Times New Roman"/>
          <w:sz w:val="28"/>
          <w:szCs w:val="28"/>
        </w:rPr>
        <w:t xml:space="preserve"> </w:t>
      </w:r>
      <w:r w:rsidR="005751A8">
        <w:rPr>
          <w:rFonts w:eastAsia="Times New Roman"/>
          <w:sz w:val="28"/>
          <w:szCs w:val="28"/>
        </w:rPr>
        <w:t xml:space="preserve">данный концерт </w:t>
      </w:r>
      <w:proofErr w:type="gramStart"/>
      <w:r w:rsidR="005751A8">
        <w:rPr>
          <w:rFonts w:eastAsia="Times New Roman"/>
          <w:sz w:val="28"/>
          <w:szCs w:val="28"/>
        </w:rPr>
        <w:t xml:space="preserve">будет </w:t>
      </w:r>
      <w:r w:rsidR="00464B41">
        <w:rPr>
          <w:rFonts w:eastAsia="Times New Roman"/>
          <w:sz w:val="28"/>
          <w:szCs w:val="28"/>
        </w:rPr>
        <w:t xml:space="preserve"> размещен</w:t>
      </w:r>
      <w:proofErr w:type="gramEnd"/>
      <w:r w:rsidR="005751A8">
        <w:rPr>
          <w:rFonts w:eastAsia="Times New Roman"/>
          <w:sz w:val="28"/>
          <w:szCs w:val="28"/>
        </w:rPr>
        <w:t xml:space="preserve"> в официальной группе в контакте.  </w:t>
      </w:r>
    </w:p>
    <w:p w:rsidR="009F38DF" w:rsidRDefault="00464B41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 Фестиваль проводит</w:t>
      </w:r>
      <w:r w:rsidR="00B95416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я по номинациям</w:t>
      </w:r>
      <w:r w:rsidR="00B95416">
        <w:rPr>
          <w:rFonts w:eastAsia="Times New Roman"/>
          <w:sz w:val="28"/>
          <w:szCs w:val="28"/>
        </w:rPr>
        <w:t>:</w:t>
      </w:r>
    </w:p>
    <w:p w:rsidR="009F38DF" w:rsidRDefault="00B95416">
      <w:pPr>
        <w:numPr>
          <w:ilvl w:val="2"/>
          <w:numId w:val="2"/>
        </w:numPr>
        <w:tabs>
          <w:tab w:val="left" w:pos="1352"/>
        </w:tabs>
        <w:spacing w:line="241" w:lineRule="auto"/>
        <w:ind w:left="260" w:firstLine="8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музыка </w:t>
      </w:r>
      <w:r>
        <w:rPr>
          <w:rFonts w:eastAsia="Times New Roman"/>
          <w:sz w:val="28"/>
          <w:szCs w:val="28"/>
        </w:rPr>
        <w:t>(приглашаются молодые вокалисты, музыкальные группы, творческие коллективы и объединения молодежи)</w:t>
      </w:r>
      <w:r w:rsidR="00DB37CD">
        <w:rPr>
          <w:rFonts w:eastAsia="Times New Roman"/>
          <w:sz w:val="28"/>
          <w:szCs w:val="28"/>
        </w:rPr>
        <w:t>.</w:t>
      </w:r>
    </w:p>
    <w:p w:rsidR="009F38DF" w:rsidRDefault="00B95416">
      <w:pPr>
        <w:numPr>
          <w:ilvl w:val="1"/>
          <w:numId w:val="2"/>
        </w:numPr>
        <w:tabs>
          <w:tab w:val="left" w:pos="1248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танцы </w:t>
      </w:r>
      <w:r>
        <w:rPr>
          <w:rFonts w:eastAsia="Times New Roman"/>
          <w:sz w:val="28"/>
          <w:szCs w:val="28"/>
        </w:rPr>
        <w:t>(приглашаются</w:t>
      </w:r>
      <w:r w:rsidR="00464B41">
        <w:rPr>
          <w:rFonts w:eastAsia="Times New Roman"/>
          <w:sz w:val="28"/>
          <w:szCs w:val="28"/>
        </w:rPr>
        <w:t xml:space="preserve"> солисты,</w:t>
      </w:r>
      <w:r>
        <w:rPr>
          <w:rFonts w:eastAsia="Times New Roman"/>
          <w:sz w:val="28"/>
          <w:szCs w:val="28"/>
        </w:rPr>
        <w:t xml:space="preserve"> молодежные объединения и коллективы разли</w:t>
      </w:r>
      <w:r w:rsidR="00DB37CD">
        <w:rPr>
          <w:rFonts w:eastAsia="Times New Roman"/>
          <w:sz w:val="28"/>
          <w:szCs w:val="28"/>
        </w:rPr>
        <w:t>чных танцевальных направлений);</w:t>
      </w:r>
    </w:p>
    <w:p w:rsidR="009F38DF" w:rsidRDefault="006647AF">
      <w:pPr>
        <w:numPr>
          <w:ilvl w:val="1"/>
          <w:numId w:val="2"/>
        </w:numPr>
        <w:tabs>
          <w:tab w:val="left" w:pos="1206"/>
        </w:tabs>
        <w:spacing w:line="239" w:lineRule="auto"/>
        <w:ind w:left="260" w:firstLine="712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фото</w:t>
      </w:r>
      <w:r w:rsidR="00B95416">
        <w:rPr>
          <w:rFonts w:eastAsia="Times New Roman"/>
          <w:b/>
          <w:bCs/>
          <w:sz w:val="28"/>
          <w:szCs w:val="28"/>
        </w:rPr>
        <w:t>мастерство</w:t>
      </w:r>
      <w:proofErr w:type="spellEnd"/>
      <w:r w:rsidR="00B95416">
        <w:rPr>
          <w:rFonts w:eastAsia="Times New Roman"/>
          <w:b/>
          <w:bCs/>
          <w:sz w:val="28"/>
          <w:szCs w:val="28"/>
        </w:rPr>
        <w:t xml:space="preserve"> </w:t>
      </w:r>
      <w:r w:rsidR="00B95416">
        <w:rPr>
          <w:rFonts w:eastAsia="Times New Roman"/>
          <w:sz w:val="28"/>
          <w:szCs w:val="28"/>
        </w:rPr>
        <w:t>(приглашаются профессиональные фотографы, а</w:t>
      </w:r>
      <w:r w:rsidR="00B95416">
        <w:rPr>
          <w:rFonts w:eastAsia="Times New Roman"/>
          <w:b/>
          <w:bCs/>
          <w:sz w:val="28"/>
          <w:szCs w:val="28"/>
        </w:rPr>
        <w:t xml:space="preserve"> </w:t>
      </w:r>
      <w:r w:rsidR="00B95416">
        <w:rPr>
          <w:rFonts w:eastAsia="Times New Roman"/>
          <w:sz w:val="28"/>
          <w:szCs w:val="28"/>
        </w:rPr>
        <w:t xml:space="preserve">также молодые </w:t>
      </w:r>
      <w:proofErr w:type="spellStart"/>
      <w:r w:rsidR="00464B41">
        <w:rPr>
          <w:rFonts w:eastAsia="Times New Roman"/>
          <w:sz w:val="28"/>
          <w:szCs w:val="28"/>
        </w:rPr>
        <w:t>т</w:t>
      </w:r>
      <w:r w:rsidR="00DB37CD">
        <w:rPr>
          <w:rFonts w:eastAsia="Times New Roman"/>
          <w:sz w:val="28"/>
          <w:szCs w:val="28"/>
        </w:rPr>
        <w:t>арножане</w:t>
      </w:r>
      <w:proofErr w:type="spellEnd"/>
      <w:r w:rsidR="00B95416">
        <w:rPr>
          <w:rFonts w:eastAsia="Times New Roman"/>
          <w:sz w:val="28"/>
          <w:szCs w:val="28"/>
        </w:rPr>
        <w:t>, занима</w:t>
      </w:r>
      <w:r w:rsidR="00464B41">
        <w:rPr>
          <w:rFonts w:eastAsia="Times New Roman"/>
          <w:sz w:val="28"/>
          <w:szCs w:val="28"/>
        </w:rPr>
        <w:t>ющиеся любительской фотосъемкой.</w:t>
      </w:r>
      <w:r w:rsidR="00B95416">
        <w:rPr>
          <w:rFonts w:eastAsia="Times New Roman"/>
          <w:sz w:val="28"/>
          <w:szCs w:val="28"/>
        </w:rPr>
        <w:t xml:space="preserve"> </w:t>
      </w:r>
      <w:r w:rsidR="00464B41">
        <w:rPr>
          <w:rFonts w:eastAsia="Times New Roman"/>
          <w:sz w:val="28"/>
          <w:szCs w:val="28"/>
        </w:rPr>
        <w:t xml:space="preserve">  </w:t>
      </w:r>
    </w:p>
    <w:p w:rsidR="00DB37CD" w:rsidRPr="00DB37CD" w:rsidRDefault="005751A8" w:rsidP="005751A8">
      <w:pPr>
        <w:spacing w:before="100" w:beforeAutospacing="1" w:after="100" w:afterAutospacing="1"/>
        <w:rPr>
          <w:rFonts w:eastAsia="Times New Roman"/>
          <w:sz w:val="28"/>
          <w:szCs w:val="24"/>
        </w:rPr>
      </w:pPr>
      <w:r>
        <w:rPr>
          <w:rFonts w:eastAsia="Times New Roman"/>
          <w:b/>
          <w:iCs/>
          <w:sz w:val="28"/>
          <w:szCs w:val="24"/>
        </w:rPr>
        <w:t xml:space="preserve">  </w:t>
      </w:r>
      <w:r w:rsidR="00464B41">
        <w:rPr>
          <w:rFonts w:eastAsia="Times New Roman"/>
          <w:b/>
          <w:iCs/>
          <w:sz w:val="28"/>
          <w:szCs w:val="24"/>
        </w:rPr>
        <w:tab/>
        <w:t xml:space="preserve">    </w:t>
      </w:r>
      <w:r>
        <w:rPr>
          <w:rFonts w:eastAsia="Times New Roman"/>
          <w:b/>
          <w:iCs/>
          <w:sz w:val="28"/>
          <w:szCs w:val="24"/>
        </w:rPr>
        <w:t xml:space="preserve"> </w:t>
      </w:r>
      <w:r w:rsidR="00DB37CD" w:rsidRPr="005751A8">
        <w:rPr>
          <w:rFonts w:eastAsia="Times New Roman"/>
          <w:b/>
          <w:iCs/>
          <w:sz w:val="28"/>
          <w:szCs w:val="24"/>
        </w:rPr>
        <w:t>-театр</w:t>
      </w:r>
      <w:r w:rsidRPr="005751A8">
        <w:rPr>
          <w:rFonts w:eastAsia="Times New Roman"/>
          <w:b/>
          <w:iCs/>
          <w:sz w:val="28"/>
          <w:szCs w:val="24"/>
        </w:rPr>
        <w:t xml:space="preserve"> </w:t>
      </w:r>
      <w:proofErr w:type="gramStart"/>
      <w:r w:rsidRPr="005751A8">
        <w:rPr>
          <w:rFonts w:eastAsia="Times New Roman"/>
          <w:b/>
          <w:iCs/>
          <w:sz w:val="28"/>
          <w:szCs w:val="24"/>
        </w:rPr>
        <w:t>(</w:t>
      </w:r>
      <w:r w:rsidR="00464B41">
        <w:rPr>
          <w:rFonts w:eastAsia="Times New Roman"/>
          <w:iCs/>
          <w:sz w:val="28"/>
          <w:szCs w:val="24"/>
        </w:rPr>
        <w:t xml:space="preserve"> приглашаются</w:t>
      </w:r>
      <w:proofErr w:type="gramEnd"/>
      <w:r w:rsidR="00464B41">
        <w:rPr>
          <w:rFonts w:eastAsia="Times New Roman"/>
          <w:iCs/>
          <w:sz w:val="28"/>
          <w:szCs w:val="24"/>
        </w:rPr>
        <w:t xml:space="preserve"> чтецы, актеры-исполнители монологов, участники сценических миниатюр, рассматриваются отрывки из спектаклей и театрализованных представлений)</w:t>
      </w:r>
      <w:r w:rsidR="00464B41">
        <w:rPr>
          <w:rFonts w:eastAsia="Times New Roman"/>
          <w:i/>
          <w:iCs/>
          <w:sz w:val="28"/>
          <w:szCs w:val="24"/>
        </w:rPr>
        <w:t xml:space="preserve">  </w:t>
      </w:r>
      <w:r w:rsidR="00DB37CD" w:rsidRPr="005751A8">
        <w:rPr>
          <w:rFonts w:eastAsia="Times New Roman"/>
          <w:i/>
          <w:iCs/>
          <w:sz w:val="28"/>
          <w:szCs w:val="24"/>
        </w:rPr>
        <w:t xml:space="preserve"> </w:t>
      </w:r>
      <w:r w:rsidR="00464B41">
        <w:rPr>
          <w:rFonts w:eastAsia="Times New Roman"/>
          <w:i/>
          <w:iCs/>
          <w:sz w:val="28"/>
          <w:szCs w:val="24"/>
        </w:rPr>
        <w:t xml:space="preserve"> </w:t>
      </w:r>
    </w:p>
    <w:p w:rsidR="009F38DF" w:rsidRDefault="009F38DF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9F38DF" w:rsidRDefault="00B95416" w:rsidP="005751A8">
      <w:pPr>
        <w:spacing w:line="246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3.4. Подробная программа Фестиваля формируется оргкомитетом с учетом поступивших заявок.</w:t>
      </w:r>
    </w:p>
    <w:p w:rsidR="006647AF" w:rsidRDefault="006647AF" w:rsidP="006647AF">
      <w:pPr>
        <w:ind w:right="-619"/>
        <w:rPr>
          <w:sz w:val="20"/>
          <w:szCs w:val="20"/>
        </w:rPr>
      </w:pPr>
    </w:p>
    <w:p w:rsidR="009F38DF" w:rsidRDefault="006647AF" w:rsidP="006647AF">
      <w:pPr>
        <w:ind w:right="-619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95416">
        <w:rPr>
          <w:rFonts w:eastAsia="Times New Roman"/>
          <w:b/>
          <w:bCs/>
          <w:sz w:val="28"/>
          <w:szCs w:val="28"/>
        </w:rPr>
        <w:t>4. Подача заявок</w:t>
      </w:r>
    </w:p>
    <w:p w:rsidR="009F38DF" w:rsidRDefault="009F38DF">
      <w:pPr>
        <w:spacing w:line="322" w:lineRule="exact"/>
        <w:rPr>
          <w:sz w:val="20"/>
          <w:szCs w:val="20"/>
        </w:rPr>
      </w:pPr>
    </w:p>
    <w:p w:rsidR="009F38DF" w:rsidRDefault="00B95416" w:rsidP="006647AF">
      <w:pPr>
        <w:spacing w:line="252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участия в Фестивале необходимо в срок </w:t>
      </w:r>
      <w:r>
        <w:rPr>
          <w:rFonts w:eastAsia="Times New Roman"/>
          <w:b/>
          <w:bCs/>
          <w:sz w:val="28"/>
          <w:szCs w:val="28"/>
        </w:rPr>
        <w:t xml:space="preserve">до </w:t>
      </w:r>
      <w:r w:rsidR="005751A8">
        <w:rPr>
          <w:rFonts w:eastAsia="Times New Roman"/>
          <w:b/>
          <w:bCs/>
          <w:sz w:val="28"/>
          <w:szCs w:val="28"/>
        </w:rPr>
        <w:t>25</w:t>
      </w:r>
      <w:r>
        <w:rPr>
          <w:rFonts w:eastAsia="Times New Roman"/>
          <w:b/>
          <w:bCs/>
          <w:sz w:val="28"/>
          <w:szCs w:val="28"/>
        </w:rPr>
        <w:t xml:space="preserve"> июня 20</w:t>
      </w:r>
      <w:r w:rsidR="005751A8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 xml:space="preserve"> года</w:t>
      </w:r>
      <w:r>
        <w:rPr>
          <w:rFonts w:eastAsia="Times New Roman"/>
          <w:sz w:val="28"/>
          <w:szCs w:val="28"/>
        </w:rPr>
        <w:t xml:space="preserve"> направить заявку</w:t>
      </w:r>
      <w:r w:rsidR="006647AF">
        <w:rPr>
          <w:rFonts w:eastAsia="Times New Roman"/>
          <w:sz w:val="28"/>
          <w:szCs w:val="28"/>
        </w:rPr>
        <w:t xml:space="preserve"> в свободной форме и видеоматериалы</w:t>
      </w:r>
      <w:r>
        <w:rPr>
          <w:rFonts w:eastAsia="Times New Roman"/>
          <w:sz w:val="28"/>
          <w:szCs w:val="28"/>
        </w:rPr>
        <w:t xml:space="preserve"> (</w:t>
      </w:r>
      <w:r w:rsidR="006647A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 </w:t>
      </w:r>
      <w:r w:rsidR="005751A8">
        <w:rPr>
          <w:rFonts w:eastAsia="Times New Roman"/>
          <w:sz w:val="28"/>
          <w:szCs w:val="28"/>
        </w:rPr>
        <w:t>БУК «</w:t>
      </w:r>
      <w:proofErr w:type="spellStart"/>
      <w:r w:rsidR="005751A8">
        <w:rPr>
          <w:rFonts w:eastAsia="Times New Roman"/>
          <w:sz w:val="28"/>
          <w:szCs w:val="28"/>
        </w:rPr>
        <w:t>Тарногский</w:t>
      </w:r>
      <w:proofErr w:type="spellEnd"/>
      <w:r w:rsidR="005751A8">
        <w:rPr>
          <w:rFonts w:eastAsia="Times New Roman"/>
          <w:sz w:val="28"/>
          <w:szCs w:val="28"/>
        </w:rPr>
        <w:t xml:space="preserve"> центр культурного развития» (Электронный адрес: </w:t>
      </w:r>
      <w:hyperlink r:id="rId5" w:history="1">
        <w:r w:rsidR="005751A8" w:rsidRPr="007E5C5B">
          <w:rPr>
            <w:rStyle w:val="a3"/>
            <w:rFonts w:eastAsia="Times New Roman"/>
            <w:sz w:val="28"/>
            <w:szCs w:val="28"/>
            <w:lang w:val="en-US"/>
          </w:rPr>
          <w:t>DomkyllTar</w:t>
        </w:r>
        <w:r w:rsidR="005751A8" w:rsidRPr="007E5C5B">
          <w:rPr>
            <w:rStyle w:val="a3"/>
            <w:rFonts w:eastAsia="Times New Roman"/>
            <w:sz w:val="28"/>
            <w:szCs w:val="28"/>
          </w:rPr>
          <w:t>@</w:t>
        </w:r>
        <w:r w:rsidR="005751A8" w:rsidRPr="007E5C5B">
          <w:rPr>
            <w:rStyle w:val="a3"/>
            <w:rFonts w:eastAsia="Times New Roman"/>
            <w:sz w:val="28"/>
            <w:szCs w:val="28"/>
            <w:lang w:val="en-US"/>
          </w:rPr>
          <w:t>yandex</w:t>
        </w:r>
        <w:r w:rsidR="005751A8" w:rsidRPr="007E5C5B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5751A8" w:rsidRPr="007E5C5B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="005751A8">
        <w:rPr>
          <w:rFonts w:eastAsia="Times New Roman"/>
          <w:sz w:val="28"/>
          <w:szCs w:val="28"/>
        </w:rPr>
        <w:t xml:space="preserve"> . Номер телефона</w:t>
      </w:r>
      <w:r w:rsidR="006647AF">
        <w:rPr>
          <w:rFonts w:eastAsia="Times New Roman"/>
          <w:sz w:val="28"/>
          <w:szCs w:val="28"/>
        </w:rPr>
        <w:t xml:space="preserve"> для справок</w:t>
      </w:r>
      <w:r w:rsidR="005751A8">
        <w:rPr>
          <w:rFonts w:eastAsia="Times New Roman"/>
          <w:sz w:val="28"/>
          <w:szCs w:val="28"/>
        </w:rPr>
        <w:t xml:space="preserve"> :2-12-</w:t>
      </w:r>
      <w:proofErr w:type="gramStart"/>
      <w:r w:rsidR="005751A8">
        <w:rPr>
          <w:rFonts w:eastAsia="Times New Roman"/>
          <w:sz w:val="28"/>
          <w:szCs w:val="28"/>
        </w:rPr>
        <w:t>63 )</w:t>
      </w:r>
      <w:proofErr w:type="gramEnd"/>
    </w:p>
    <w:p w:rsidR="006647AF" w:rsidRDefault="006647AF" w:rsidP="006647AF">
      <w:pPr>
        <w:spacing w:line="252" w:lineRule="auto"/>
        <w:ind w:left="260" w:firstLine="566"/>
        <w:jc w:val="both"/>
        <w:rPr>
          <w:sz w:val="20"/>
          <w:szCs w:val="20"/>
        </w:rPr>
      </w:pPr>
    </w:p>
    <w:p w:rsidR="006647AF" w:rsidRPr="006647AF" w:rsidRDefault="006647AF" w:rsidP="006647AF">
      <w:pPr>
        <w:rPr>
          <w:sz w:val="20"/>
          <w:szCs w:val="20"/>
        </w:rPr>
      </w:pPr>
    </w:p>
    <w:p w:rsidR="006647AF" w:rsidRDefault="006647AF" w:rsidP="006647AF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eastAsia="Times New Roman"/>
          <w:b/>
          <w:bCs/>
          <w:sz w:val="28"/>
          <w:szCs w:val="28"/>
        </w:rPr>
        <w:t>5. Подведени</w:t>
      </w:r>
      <w:r>
        <w:rPr>
          <w:rFonts w:eastAsia="Times New Roman"/>
          <w:b/>
          <w:bCs/>
          <w:sz w:val="28"/>
          <w:szCs w:val="28"/>
        </w:rPr>
        <w:t>е итогов и награждение участников</w:t>
      </w:r>
      <w:r>
        <w:rPr>
          <w:rFonts w:eastAsia="Times New Roman"/>
          <w:b/>
          <w:bCs/>
          <w:sz w:val="28"/>
          <w:szCs w:val="28"/>
        </w:rPr>
        <w:t xml:space="preserve"> Фестиваля</w:t>
      </w:r>
    </w:p>
    <w:p w:rsidR="006647AF" w:rsidRDefault="006647AF" w:rsidP="006647AF">
      <w:pPr>
        <w:spacing w:line="327" w:lineRule="exact"/>
        <w:rPr>
          <w:sz w:val="20"/>
          <w:szCs w:val="20"/>
        </w:rPr>
      </w:pPr>
    </w:p>
    <w:p w:rsidR="006647AF" w:rsidRDefault="006647AF" w:rsidP="006647AF">
      <w:pPr>
        <w:ind w:left="260" w:right="20" w:firstLine="91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Все участники Фестиваля получают дипломы участников и сувенирную продукцию Фестиваля.</w:t>
      </w:r>
    </w:p>
    <w:p w:rsidR="006647AF" w:rsidRDefault="006647AF" w:rsidP="006647AF">
      <w:pPr>
        <w:ind w:left="260" w:firstLine="91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 Оргкомитетом Фестиваля определяются по каждому направлению лауреаты Фестиваля, занявшие 1,2,3 места, которые награждаются памятными призами и дипломами </w:t>
      </w:r>
      <w:r>
        <w:rPr>
          <w:rFonts w:eastAsia="Times New Roman"/>
          <w:sz w:val="28"/>
          <w:szCs w:val="28"/>
        </w:rPr>
        <w:t xml:space="preserve">1, 2 и 3 степени </w:t>
      </w:r>
      <w:r>
        <w:rPr>
          <w:rFonts w:eastAsia="Times New Roman"/>
          <w:sz w:val="28"/>
          <w:szCs w:val="28"/>
        </w:rPr>
        <w:t>Фестиваля.</w:t>
      </w:r>
    </w:p>
    <w:p w:rsidR="006647AF" w:rsidRDefault="006647AF" w:rsidP="006647AF">
      <w:pPr>
        <w:ind w:left="260" w:firstLine="91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Оргкомитетом Фестиваля могут быть учреждены дополнительные номинации и призы</w:t>
      </w:r>
      <w:r>
        <w:rPr>
          <w:rFonts w:eastAsia="Times New Roman"/>
          <w:sz w:val="28"/>
          <w:szCs w:val="28"/>
        </w:rPr>
        <w:t xml:space="preserve"> в ходе поступления заявок</w:t>
      </w:r>
      <w:r>
        <w:rPr>
          <w:rFonts w:eastAsia="Times New Roman"/>
          <w:sz w:val="28"/>
          <w:szCs w:val="28"/>
        </w:rPr>
        <w:t>.</w:t>
      </w:r>
    </w:p>
    <w:p w:rsidR="006647AF" w:rsidRDefault="006647AF" w:rsidP="006647AF">
      <w:pPr>
        <w:spacing w:line="272" w:lineRule="auto"/>
        <w:ind w:left="260" w:firstLine="91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</w:p>
    <w:p w:rsidR="006647AF" w:rsidRDefault="006647AF" w:rsidP="006647AF">
      <w:pPr>
        <w:rPr>
          <w:sz w:val="20"/>
          <w:szCs w:val="20"/>
        </w:rPr>
      </w:pPr>
    </w:p>
    <w:p w:rsidR="006647AF" w:rsidRDefault="006647AF" w:rsidP="006647AF">
      <w:pPr>
        <w:rPr>
          <w:sz w:val="20"/>
          <w:szCs w:val="20"/>
        </w:rPr>
      </w:pPr>
    </w:p>
    <w:p w:rsidR="006647AF" w:rsidRPr="006647AF" w:rsidRDefault="006647AF" w:rsidP="006647AF">
      <w:pPr>
        <w:rPr>
          <w:sz w:val="20"/>
          <w:szCs w:val="20"/>
        </w:rPr>
        <w:sectPr w:rsidR="006647AF" w:rsidRPr="006647AF">
          <w:pgSz w:w="11900" w:h="16840"/>
          <w:pgMar w:top="1114" w:right="840" w:bottom="934" w:left="1440" w:header="0" w:footer="0" w:gutter="0"/>
          <w:cols w:space="720" w:equalWidth="0">
            <w:col w:w="9620"/>
          </w:cols>
        </w:sectPr>
      </w:pPr>
    </w:p>
    <w:p w:rsidR="009F38DF" w:rsidRDefault="006647AF">
      <w:pPr>
        <w:spacing w:line="272" w:lineRule="auto"/>
        <w:ind w:left="260" w:firstLine="91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</w:t>
      </w:r>
    </w:p>
    <w:sectPr w:rsidR="009F38DF">
      <w:pgSz w:w="11900" w:h="16840"/>
      <w:pgMar w:top="1109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0C568230"/>
    <w:lvl w:ilvl="0" w:tplc="E54C2E9E">
      <w:start w:val="1"/>
      <w:numFmt w:val="bullet"/>
      <w:lvlText w:val="а"/>
      <w:lvlJc w:val="left"/>
    </w:lvl>
    <w:lvl w:ilvl="1" w:tplc="A78ACA3C">
      <w:start w:val="1"/>
      <w:numFmt w:val="bullet"/>
      <w:lvlText w:val="-"/>
      <w:lvlJc w:val="left"/>
    </w:lvl>
    <w:lvl w:ilvl="2" w:tplc="162AB022">
      <w:start w:val="1"/>
      <w:numFmt w:val="bullet"/>
      <w:lvlText w:val="-"/>
      <w:lvlJc w:val="left"/>
    </w:lvl>
    <w:lvl w:ilvl="3" w:tplc="818A14DA">
      <w:numFmt w:val="decimal"/>
      <w:lvlText w:val=""/>
      <w:lvlJc w:val="left"/>
    </w:lvl>
    <w:lvl w:ilvl="4" w:tplc="2DBE1900">
      <w:numFmt w:val="decimal"/>
      <w:lvlText w:val=""/>
      <w:lvlJc w:val="left"/>
    </w:lvl>
    <w:lvl w:ilvl="5" w:tplc="7F707AD2">
      <w:numFmt w:val="decimal"/>
      <w:lvlText w:val=""/>
      <w:lvlJc w:val="left"/>
    </w:lvl>
    <w:lvl w:ilvl="6" w:tplc="59F20AE6">
      <w:numFmt w:val="decimal"/>
      <w:lvlText w:val=""/>
      <w:lvlJc w:val="left"/>
    </w:lvl>
    <w:lvl w:ilvl="7" w:tplc="971C7352">
      <w:numFmt w:val="decimal"/>
      <w:lvlText w:val=""/>
      <w:lvlJc w:val="left"/>
    </w:lvl>
    <w:lvl w:ilvl="8" w:tplc="99A6F87E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32AA2F22"/>
    <w:lvl w:ilvl="0" w:tplc="8C8AFC0A">
      <w:start w:val="1"/>
      <w:numFmt w:val="bullet"/>
      <w:lvlText w:val="-"/>
      <w:lvlJc w:val="left"/>
    </w:lvl>
    <w:lvl w:ilvl="1" w:tplc="D3BE9FB4">
      <w:numFmt w:val="decimal"/>
      <w:lvlText w:val=""/>
      <w:lvlJc w:val="left"/>
    </w:lvl>
    <w:lvl w:ilvl="2" w:tplc="4574FB86">
      <w:numFmt w:val="decimal"/>
      <w:lvlText w:val=""/>
      <w:lvlJc w:val="left"/>
    </w:lvl>
    <w:lvl w:ilvl="3" w:tplc="034CF0E4">
      <w:numFmt w:val="decimal"/>
      <w:lvlText w:val=""/>
      <w:lvlJc w:val="left"/>
    </w:lvl>
    <w:lvl w:ilvl="4" w:tplc="F6886A8C">
      <w:numFmt w:val="decimal"/>
      <w:lvlText w:val=""/>
      <w:lvlJc w:val="left"/>
    </w:lvl>
    <w:lvl w:ilvl="5" w:tplc="1910F84A">
      <w:numFmt w:val="decimal"/>
      <w:lvlText w:val=""/>
      <w:lvlJc w:val="left"/>
    </w:lvl>
    <w:lvl w:ilvl="6" w:tplc="C2E8F564">
      <w:numFmt w:val="decimal"/>
      <w:lvlText w:val=""/>
      <w:lvlJc w:val="left"/>
    </w:lvl>
    <w:lvl w:ilvl="7" w:tplc="BD260FCC">
      <w:numFmt w:val="decimal"/>
      <w:lvlText w:val=""/>
      <w:lvlJc w:val="left"/>
    </w:lvl>
    <w:lvl w:ilvl="8" w:tplc="8AD48CCC">
      <w:numFmt w:val="decimal"/>
      <w:lvlText w:val=""/>
      <w:lvlJc w:val="left"/>
    </w:lvl>
  </w:abstractNum>
  <w:abstractNum w:abstractNumId="2" w15:restartNumberingAfterBreak="0">
    <w:nsid w:val="2CE50F74"/>
    <w:multiLevelType w:val="multilevel"/>
    <w:tmpl w:val="080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DF"/>
    <w:rsid w:val="00464B41"/>
    <w:rsid w:val="005751A8"/>
    <w:rsid w:val="006647AF"/>
    <w:rsid w:val="009F38DF"/>
    <w:rsid w:val="00B95416"/>
    <w:rsid w:val="00D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1304"/>
  <w15:docId w15:val="{2E6F548F-2569-4903-8F40-3E246BBB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37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DB37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kyllT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dcterms:created xsi:type="dcterms:W3CDTF">2020-06-15T14:24:00Z</dcterms:created>
  <dcterms:modified xsi:type="dcterms:W3CDTF">2020-06-16T08:59:00Z</dcterms:modified>
</cp:coreProperties>
</file>