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200" w:before="0"/>
        <w:ind w:firstLine="0" w:left="637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УТВЕРЖДЕНО</w:t>
      </w:r>
    </w:p>
    <w:p w14:paraId="02000000">
      <w:pPr>
        <w:pStyle w:val="Style_2"/>
        <w:ind w:firstLine="0" w:left="6379" w:right="-285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приказом БУК ВО</w:t>
      </w:r>
    </w:p>
    <w:p w14:paraId="03000000">
      <w:pPr>
        <w:pStyle w:val="Style_2"/>
        <w:ind w:firstLine="0" w:left="6379" w:right="-285"/>
        <w:jc w:val="both"/>
        <w:rPr>
          <w:color w:val="000000"/>
          <w:sz w:val="28"/>
        </w:rPr>
      </w:pPr>
      <w:r>
        <w:rPr>
          <w:color w:val="000000"/>
          <w:sz w:val="28"/>
        </w:rPr>
        <w:t>«Вологодская областная</w:t>
      </w:r>
    </w:p>
    <w:p w14:paraId="04000000">
      <w:pPr>
        <w:pStyle w:val="Style_2"/>
        <w:ind w:firstLine="0" w:left="6379" w:right="-285"/>
        <w:jc w:val="both"/>
        <w:rPr>
          <w:color w:val="000000"/>
          <w:sz w:val="28"/>
        </w:rPr>
      </w:pPr>
      <w:r>
        <w:rPr>
          <w:color w:val="000000"/>
          <w:sz w:val="28"/>
        </w:rPr>
        <w:t>детская библиотека»</w:t>
      </w:r>
    </w:p>
    <w:p w14:paraId="05000000">
      <w:pPr>
        <w:pStyle w:val="Style_2"/>
        <w:ind w:firstLine="0" w:left="6379" w:right="-285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от 30.08.2022  № 13 (</w:t>
      </w:r>
      <w:r>
        <w:rPr>
          <w:color w:val="000000"/>
          <w:sz w:val="28"/>
          <w:u w:val="single"/>
        </w:rPr>
        <w:t>осн</w:t>
      </w:r>
      <w:r>
        <w:rPr>
          <w:color w:val="000000"/>
          <w:sz w:val="28"/>
          <w:u w:val="single"/>
        </w:rPr>
        <w:t>.)</w:t>
      </w:r>
    </w:p>
    <w:p w14:paraId="06000000">
      <w:pPr>
        <w:pStyle w:val="Style_2"/>
        <w:ind w:firstLine="0" w:left="6379" w:right="-285"/>
        <w:jc w:val="center"/>
        <w:rPr>
          <w:color w:val="000000"/>
          <w:sz w:val="28"/>
        </w:rPr>
      </w:pPr>
    </w:p>
    <w:p w14:paraId="07000000">
      <w:pPr>
        <w:pStyle w:val="Style_2"/>
        <w:ind w:firstLine="0" w:left="6379" w:right="-285"/>
        <w:rPr>
          <w:color w:val="000000"/>
          <w:sz w:val="28"/>
        </w:rPr>
      </w:pPr>
      <w:r>
        <w:rPr>
          <w:color w:val="000000"/>
          <w:sz w:val="28"/>
        </w:rPr>
        <w:t>(приложение)</w:t>
      </w:r>
    </w:p>
    <w:p w14:paraId="08000000">
      <w:pPr>
        <w:spacing w:after="0"/>
        <w:ind/>
        <w:jc w:val="both"/>
        <w:rPr>
          <w:b w:val="1"/>
          <w:sz w:val="28"/>
        </w:rPr>
      </w:pPr>
    </w:p>
    <w:p w14:paraId="09000000">
      <w:pPr>
        <w:spacing w:after="0"/>
        <w:ind/>
        <w:jc w:val="both"/>
        <w:rPr>
          <w:b w:val="1"/>
          <w:sz w:val="28"/>
        </w:rPr>
      </w:pPr>
    </w:p>
    <w:p w14:paraId="0A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ОЛОЖЕНИЕ</w:t>
      </w:r>
    </w:p>
    <w:p w14:paraId="0B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проведении областного </w:t>
      </w:r>
      <w:r>
        <w:rPr>
          <w:b w:val="1"/>
          <w:sz w:val="28"/>
        </w:rPr>
        <w:t xml:space="preserve">детского </w:t>
      </w:r>
      <w:r>
        <w:rPr>
          <w:b w:val="1"/>
          <w:sz w:val="28"/>
        </w:rPr>
        <w:t xml:space="preserve">конкурса </w:t>
      </w:r>
    </w:p>
    <w:p w14:paraId="0C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«Лучший читатель Вологодской области»</w:t>
      </w:r>
    </w:p>
    <w:p w14:paraId="0D000000">
      <w:pPr>
        <w:spacing w:after="0"/>
        <w:ind/>
        <w:jc w:val="both"/>
      </w:pPr>
    </w:p>
    <w:p w14:paraId="0E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0F000000">
      <w:pPr>
        <w:spacing w:after="0"/>
        <w:ind/>
        <w:jc w:val="both"/>
        <w:rPr>
          <w:sz w:val="28"/>
        </w:rPr>
      </w:pPr>
      <w:r>
        <w:rPr>
          <w:sz w:val="28"/>
        </w:rPr>
        <w:t>1.1. Настоящее положение определяет порядок организации и проведения областного</w:t>
      </w:r>
      <w:r>
        <w:rPr>
          <w:sz w:val="28"/>
        </w:rPr>
        <w:t xml:space="preserve"> детского</w:t>
      </w:r>
      <w:r>
        <w:rPr>
          <w:sz w:val="28"/>
        </w:rPr>
        <w:t xml:space="preserve"> конкурса «Лучший читатель</w:t>
      </w:r>
      <w:r>
        <w:t xml:space="preserve"> </w:t>
      </w:r>
      <w:r>
        <w:rPr>
          <w:sz w:val="28"/>
        </w:rPr>
        <w:t>Вологодской области» (далее – Конкурс).</w:t>
      </w:r>
    </w:p>
    <w:p w14:paraId="10000000">
      <w:pPr>
        <w:spacing w:after="0"/>
        <w:ind/>
        <w:jc w:val="both"/>
        <w:rPr>
          <w:sz w:val="28"/>
        </w:rPr>
      </w:pPr>
      <w:r>
        <w:rPr>
          <w:sz w:val="28"/>
        </w:rPr>
        <w:t xml:space="preserve">1.2. Конкурс проводится БУК ВО «Вологодская областная детская библиотека» при поддержке Департамента культуры и туризма Вологодской области в рамках Вологодского областного </w:t>
      </w:r>
      <w:r>
        <w:rPr>
          <w:sz w:val="28"/>
        </w:rPr>
        <w:t>ф</w:t>
      </w:r>
      <w:r>
        <w:rPr>
          <w:sz w:val="28"/>
        </w:rPr>
        <w:t>орума детского чтения</w:t>
      </w:r>
      <w:r>
        <w:rPr>
          <w:sz w:val="28"/>
        </w:rPr>
        <w:t xml:space="preserve"> (далее Форум детского чтения)</w:t>
      </w:r>
      <w:r>
        <w:rPr>
          <w:sz w:val="28"/>
        </w:rPr>
        <w:t xml:space="preserve">. </w:t>
      </w:r>
    </w:p>
    <w:p w14:paraId="11000000">
      <w:pPr>
        <w:spacing w:after="0"/>
        <w:ind/>
        <w:jc w:val="both"/>
        <w:rPr>
          <w:sz w:val="28"/>
        </w:rPr>
      </w:pPr>
    </w:p>
    <w:p w14:paraId="12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2. Организаторы Конкурса</w:t>
      </w:r>
    </w:p>
    <w:p w14:paraId="13000000">
      <w:pPr>
        <w:spacing w:after="0"/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Организатор Конкурса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БУК ВО «</w:t>
      </w:r>
      <w:r>
        <w:rPr>
          <w:sz w:val="28"/>
        </w:rPr>
        <w:t>Вологодская областная детская библиотека</w:t>
      </w:r>
      <w:r>
        <w:rPr>
          <w:sz w:val="28"/>
        </w:rPr>
        <w:t>»</w:t>
      </w:r>
      <w:r>
        <w:rPr>
          <w:sz w:val="28"/>
        </w:rPr>
        <w:t xml:space="preserve"> (далее – </w:t>
      </w:r>
      <w:r>
        <w:rPr>
          <w:sz w:val="28"/>
        </w:rPr>
        <w:t>Организатор</w:t>
      </w:r>
      <w:r>
        <w:rPr>
          <w:sz w:val="28"/>
        </w:rPr>
        <w:t>)</w:t>
      </w:r>
      <w:r>
        <w:rPr>
          <w:sz w:val="28"/>
        </w:rPr>
        <w:t>.</w:t>
      </w:r>
    </w:p>
    <w:p w14:paraId="14000000">
      <w:pPr>
        <w:spacing w:after="0"/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.1. Организатор в рамках Конкурса осуществляет следующие функции:</w:t>
      </w:r>
    </w:p>
    <w:p w14:paraId="15000000">
      <w:pPr>
        <w:spacing w:after="0"/>
        <w:ind/>
        <w:jc w:val="both"/>
        <w:rPr>
          <w:sz w:val="28"/>
        </w:rPr>
      </w:pPr>
      <w:r>
        <w:rPr>
          <w:sz w:val="28"/>
        </w:rPr>
        <w:t>- оказывает методическую помощь при организации муниципального этапа Конкурса;</w:t>
      </w:r>
    </w:p>
    <w:p w14:paraId="16000000">
      <w:pPr>
        <w:spacing w:after="0"/>
        <w:ind/>
        <w:jc w:val="both"/>
        <w:rPr>
          <w:sz w:val="28"/>
        </w:rPr>
      </w:pPr>
      <w:r>
        <w:rPr>
          <w:sz w:val="28"/>
        </w:rPr>
        <w:t xml:space="preserve">- организует и проводит </w:t>
      </w:r>
      <w:r>
        <w:rPr>
          <w:sz w:val="28"/>
        </w:rPr>
        <w:t>региональный</w:t>
      </w:r>
      <w:r>
        <w:rPr>
          <w:sz w:val="28"/>
        </w:rPr>
        <w:t xml:space="preserve"> этап К</w:t>
      </w:r>
      <w:r>
        <w:rPr>
          <w:sz w:val="28"/>
        </w:rPr>
        <w:t>онкурса;</w:t>
      </w:r>
    </w:p>
    <w:p w14:paraId="17000000">
      <w:pPr>
        <w:spacing w:after="0"/>
        <w:ind/>
        <w:jc w:val="both"/>
        <w:rPr>
          <w:sz w:val="28"/>
        </w:rPr>
      </w:pPr>
      <w:r>
        <w:rPr>
          <w:sz w:val="28"/>
        </w:rPr>
        <w:t xml:space="preserve">- организует и проводит </w:t>
      </w:r>
      <w:r>
        <w:rPr>
          <w:sz w:val="28"/>
        </w:rPr>
        <w:t>Форум детского чтения.</w:t>
      </w:r>
    </w:p>
    <w:p w14:paraId="18000000">
      <w:pPr>
        <w:spacing w:after="0"/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.3. </w:t>
      </w:r>
      <w:r>
        <w:rPr>
          <w:sz w:val="28"/>
        </w:rPr>
        <w:t>С</w:t>
      </w:r>
      <w:r>
        <w:rPr>
          <w:sz w:val="28"/>
        </w:rPr>
        <w:t>оорганизаторы</w:t>
      </w:r>
      <w:r>
        <w:rPr>
          <w:sz w:val="28"/>
        </w:rPr>
        <w:t xml:space="preserve"> </w:t>
      </w:r>
      <w:r>
        <w:rPr>
          <w:sz w:val="28"/>
        </w:rPr>
        <w:t xml:space="preserve">Конкурса </w:t>
      </w:r>
      <w:r>
        <w:rPr>
          <w:sz w:val="28"/>
        </w:rPr>
        <w:t xml:space="preserve">- </w:t>
      </w:r>
      <w:r>
        <w:rPr>
          <w:sz w:val="28"/>
        </w:rPr>
        <w:t xml:space="preserve">центральные муниципальные библиотеки </w:t>
      </w:r>
      <w:r>
        <w:rPr>
          <w:sz w:val="28"/>
        </w:rPr>
        <w:t xml:space="preserve">Вологодской </w:t>
      </w:r>
      <w:r>
        <w:rPr>
          <w:sz w:val="28"/>
        </w:rPr>
        <w:t>области</w:t>
      </w:r>
      <w:r>
        <w:rPr>
          <w:sz w:val="28"/>
        </w:rPr>
        <w:t xml:space="preserve"> (далее – </w:t>
      </w:r>
      <w:r>
        <w:rPr>
          <w:sz w:val="28"/>
        </w:rPr>
        <w:t>Соорганизатор</w:t>
      </w:r>
      <w:r>
        <w:rPr>
          <w:sz w:val="28"/>
        </w:rPr>
        <w:t>)</w:t>
      </w:r>
      <w:r>
        <w:rPr>
          <w:sz w:val="28"/>
        </w:rPr>
        <w:t>.</w:t>
      </w:r>
    </w:p>
    <w:p w14:paraId="19000000">
      <w:pPr>
        <w:spacing w:after="0"/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.3.1. </w:t>
      </w:r>
      <w:r>
        <w:rPr>
          <w:sz w:val="28"/>
        </w:rPr>
        <w:t>Соорганизаторы</w:t>
      </w:r>
      <w:r>
        <w:rPr>
          <w:sz w:val="28"/>
        </w:rPr>
        <w:t xml:space="preserve"> осуществляют следующие функции:</w:t>
      </w:r>
    </w:p>
    <w:p w14:paraId="1A000000">
      <w:pPr>
        <w:spacing w:after="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организовывают и проводят муниципальный этап Конкурса;</w:t>
      </w:r>
    </w:p>
    <w:p w14:paraId="1B000000">
      <w:pPr>
        <w:spacing w:after="0"/>
        <w:ind/>
        <w:jc w:val="both"/>
        <w:rPr>
          <w:sz w:val="28"/>
        </w:rPr>
      </w:pPr>
      <w:r>
        <w:rPr>
          <w:sz w:val="28"/>
        </w:rPr>
        <w:t xml:space="preserve">- направляют в адрес Организатора заявки </w:t>
      </w:r>
      <w:r>
        <w:rPr>
          <w:sz w:val="28"/>
        </w:rPr>
        <w:t>и конкурсные работы победителей муниципального этапа для участия</w:t>
      </w:r>
      <w:r>
        <w:rPr>
          <w:sz w:val="28"/>
        </w:rPr>
        <w:t xml:space="preserve"> в </w:t>
      </w:r>
      <w:r>
        <w:rPr>
          <w:sz w:val="28"/>
        </w:rPr>
        <w:t>региональном</w:t>
      </w:r>
      <w:r>
        <w:rPr>
          <w:sz w:val="28"/>
        </w:rPr>
        <w:t xml:space="preserve"> этапе Конкурса.</w:t>
      </w:r>
    </w:p>
    <w:p w14:paraId="1C000000">
      <w:pPr>
        <w:spacing w:after="0"/>
        <w:ind/>
        <w:jc w:val="both"/>
        <w:rPr>
          <w:sz w:val="28"/>
        </w:rPr>
      </w:pPr>
    </w:p>
    <w:p w14:paraId="1D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3</w:t>
      </w:r>
      <w:r>
        <w:rPr>
          <w:b w:val="1"/>
          <w:sz w:val="28"/>
        </w:rPr>
        <w:t>. Цель Конкурса</w:t>
      </w:r>
    </w:p>
    <w:p w14:paraId="1E000000">
      <w:pPr>
        <w:spacing w:after="0"/>
        <w:ind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.1. Цель Конкурса – выявление и поощрение </w:t>
      </w:r>
      <w:r>
        <w:rPr>
          <w:sz w:val="28"/>
        </w:rPr>
        <w:t xml:space="preserve">детей - </w:t>
      </w:r>
      <w:r>
        <w:rPr>
          <w:sz w:val="28"/>
        </w:rPr>
        <w:t>наиболее</w:t>
      </w:r>
      <w:r>
        <w:rPr>
          <w:sz w:val="28"/>
        </w:rPr>
        <w:t xml:space="preserve"> активных</w:t>
      </w:r>
      <w:r>
        <w:rPr>
          <w:sz w:val="28"/>
        </w:rPr>
        <w:t xml:space="preserve"> читателей общедоступных библиотек Вологодской области</w:t>
      </w:r>
      <w:r>
        <w:rPr>
          <w:sz w:val="28"/>
        </w:rPr>
        <w:t>.</w:t>
      </w:r>
    </w:p>
    <w:p w14:paraId="1F000000">
      <w:pPr>
        <w:spacing w:after="0"/>
        <w:ind/>
        <w:jc w:val="both"/>
        <w:rPr>
          <w:sz w:val="28"/>
        </w:rPr>
      </w:pPr>
    </w:p>
    <w:p w14:paraId="20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>. Задачи Конкурса</w:t>
      </w:r>
    </w:p>
    <w:p w14:paraId="21000000">
      <w:pPr>
        <w:spacing w:after="0"/>
        <w:ind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.1. Задачи Конкурса:</w:t>
      </w:r>
    </w:p>
    <w:p w14:paraId="22000000">
      <w:pPr>
        <w:spacing w:after="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формирование представлений о ценности и значимости чтения</w:t>
      </w:r>
      <w:r>
        <w:rPr>
          <w:sz w:val="28"/>
        </w:rPr>
        <w:t>;</w:t>
      </w:r>
    </w:p>
    <w:p w14:paraId="23000000">
      <w:pPr>
        <w:spacing w:after="0"/>
        <w:ind/>
        <w:jc w:val="both"/>
        <w:rPr>
          <w:sz w:val="28"/>
        </w:rPr>
      </w:pPr>
      <w:r>
        <w:rPr>
          <w:sz w:val="28"/>
        </w:rPr>
        <w:t>- сохранение и развитие традиций семейного чтения;</w:t>
      </w:r>
    </w:p>
    <w:p w14:paraId="24000000">
      <w:pPr>
        <w:spacing w:after="0"/>
        <w:ind/>
        <w:jc w:val="both"/>
        <w:rPr>
          <w:sz w:val="28"/>
        </w:rPr>
      </w:pPr>
      <w:r>
        <w:rPr>
          <w:sz w:val="28"/>
        </w:rPr>
        <w:t>- популяризация детского чтения и литературы для детей;</w:t>
      </w:r>
    </w:p>
    <w:p w14:paraId="25000000">
      <w:pPr>
        <w:spacing w:after="0"/>
        <w:ind/>
        <w:jc w:val="both"/>
        <w:rPr>
          <w:sz w:val="28"/>
        </w:rPr>
      </w:pPr>
      <w:r>
        <w:rPr>
          <w:sz w:val="28"/>
        </w:rPr>
        <w:t>- стимулирование читательской и творческой активности детей и подростков.</w:t>
      </w:r>
    </w:p>
    <w:p w14:paraId="26000000">
      <w:pPr>
        <w:spacing w:after="0"/>
        <w:ind/>
        <w:jc w:val="both"/>
        <w:rPr>
          <w:sz w:val="28"/>
        </w:rPr>
      </w:pPr>
    </w:p>
    <w:p w14:paraId="27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5</w:t>
      </w:r>
      <w:r>
        <w:rPr>
          <w:b w:val="1"/>
          <w:sz w:val="28"/>
        </w:rPr>
        <w:t>. Участники Конкурса</w:t>
      </w:r>
    </w:p>
    <w:p w14:paraId="28000000">
      <w:pPr>
        <w:spacing w:after="0"/>
        <w:ind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.1. К участию в Конкурсе приглашаются дети и подростки до 1</w:t>
      </w:r>
      <w:r>
        <w:rPr>
          <w:sz w:val="28"/>
        </w:rPr>
        <w:t>7</w:t>
      </w:r>
      <w:r>
        <w:rPr>
          <w:sz w:val="28"/>
        </w:rPr>
        <w:t xml:space="preserve"> лет</w:t>
      </w:r>
      <w:r>
        <w:rPr>
          <w:sz w:val="28"/>
        </w:rPr>
        <w:t xml:space="preserve"> (включительно)</w:t>
      </w:r>
      <w:r>
        <w:rPr>
          <w:sz w:val="28"/>
        </w:rPr>
        <w:t>, являющиеся читателями общедоступных библиотек Вологодской области.</w:t>
      </w:r>
    </w:p>
    <w:p w14:paraId="29000000">
      <w:pPr>
        <w:spacing w:after="0"/>
        <w:ind/>
        <w:jc w:val="both"/>
        <w:rPr>
          <w:sz w:val="28"/>
        </w:rPr>
      </w:pPr>
    </w:p>
    <w:p w14:paraId="2A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</w:rPr>
        <w:t>. Номинации Конкурса</w:t>
      </w:r>
    </w:p>
    <w:p w14:paraId="2B000000">
      <w:pPr>
        <w:spacing w:after="0"/>
        <w:ind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.1. Конкурс проводится по четырём номинациям: </w:t>
      </w:r>
    </w:p>
    <w:p w14:paraId="2C000000">
      <w:pPr>
        <w:widowControl w:val="0"/>
        <w:spacing w:after="0"/>
        <w:ind/>
        <w:jc w:val="both"/>
        <w:rPr>
          <w:sz w:val="28"/>
        </w:rPr>
      </w:pPr>
      <w:r>
        <w:rPr>
          <w:sz w:val="28"/>
        </w:rPr>
        <w:t xml:space="preserve">- «Лидер чтения». </w:t>
      </w:r>
      <w:r>
        <w:rPr>
          <w:sz w:val="28"/>
        </w:rPr>
        <w:t xml:space="preserve">Принимаются </w:t>
      </w:r>
      <w:r>
        <w:rPr>
          <w:color w:themeColor="text1" w:val="000000"/>
          <w:sz w:val="28"/>
        </w:rPr>
        <w:t>видео</w:t>
      </w:r>
      <w:r>
        <w:rPr>
          <w:color w:themeColor="text1" w:val="000000"/>
          <w:sz w:val="28"/>
        </w:rPr>
        <w:t>презентации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 xml:space="preserve">рассказом </w:t>
      </w:r>
      <w:r>
        <w:rPr>
          <w:sz w:val="28"/>
        </w:rPr>
        <w:t xml:space="preserve">участника Конкурса </w:t>
      </w:r>
      <w:r>
        <w:rPr>
          <w:sz w:val="28"/>
        </w:rPr>
        <w:t xml:space="preserve">о том, </w:t>
      </w:r>
      <w:r>
        <w:rPr>
          <w:sz w:val="28"/>
        </w:rPr>
        <w:t xml:space="preserve">какую библиотеку </w:t>
      </w:r>
      <w:r>
        <w:rPr>
          <w:sz w:val="28"/>
        </w:rPr>
        <w:t xml:space="preserve">он </w:t>
      </w:r>
      <w:r>
        <w:rPr>
          <w:sz w:val="28"/>
        </w:rPr>
        <w:t>посеща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 xml:space="preserve">, </w:t>
      </w:r>
      <w:r>
        <w:rPr>
          <w:sz w:val="28"/>
        </w:rPr>
        <w:t xml:space="preserve">почему </w:t>
      </w:r>
      <w:r>
        <w:rPr>
          <w:sz w:val="28"/>
        </w:rPr>
        <w:t>ему</w:t>
      </w:r>
      <w:r>
        <w:rPr>
          <w:sz w:val="28"/>
        </w:rPr>
        <w:t xml:space="preserve"> нравится читать, </w:t>
      </w:r>
      <w:r>
        <w:rPr>
          <w:sz w:val="28"/>
        </w:rPr>
        <w:t>что люб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 xml:space="preserve"> читать, в каких библиотечных мероприятиях участву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Максимальная продолжительность выступления – не более 5 минут.</w:t>
      </w:r>
      <w:r>
        <w:rPr>
          <w:sz w:val="28"/>
        </w:rPr>
        <w:t xml:space="preserve"> Конкурсные видеозаписи предоставляются в формате AVI, MKV, MOV, MP4.</w:t>
      </w:r>
    </w:p>
    <w:p w14:paraId="2D000000">
      <w:pPr>
        <w:spacing w:after="0"/>
        <w:ind/>
        <w:jc w:val="both"/>
        <w:rPr>
          <w:sz w:val="28"/>
        </w:rPr>
      </w:pPr>
      <w:r>
        <w:rPr>
          <w:sz w:val="28"/>
        </w:rPr>
        <w:t xml:space="preserve">- «Книжный эксперт». </w:t>
      </w:r>
      <w:r>
        <w:rPr>
          <w:sz w:val="28"/>
        </w:rPr>
        <w:t>Принимаются</w:t>
      </w:r>
      <w:r>
        <w:rPr>
          <w:sz w:val="28"/>
        </w:rPr>
        <w:t xml:space="preserve"> </w:t>
      </w:r>
      <w:r>
        <w:rPr>
          <w:sz w:val="28"/>
        </w:rPr>
        <w:t>эссе</w:t>
      </w:r>
      <w:r>
        <w:rPr>
          <w:sz w:val="28"/>
        </w:rPr>
        <w:t>, сочинени</w:t>
      </w:r>
      <w:r>
        <w:rPr>
          <w:sz w:val="28"/>
        </w:rPr>
        <w:t>я или отзывы</w:t>
      </w:r>
      <w:r>
        <w:rPr>
          <w:sz w:val="28"/>
        </w:rPr>
        <w:t xml:space="preserve"> о любим</w:t>
      </w:r>
      <w:r>
        <w:rPr>
          <w:sz w:val="28"/>
        </w:rPr>
        <w:t>ой</w:t>
      </w:r>
      <w:r>
        <w:rPr>
          <w:sz w:val="28"/>
        </w:rPr>
        <w:t xml:space="preserve"> к</w:t>
      </w:r>
      <w:r>
        <w:rPr>
          <w:sz w:val="28"/>
        </w:rPr>
        <w:t>ниг</w:t>
      </w:r>
      <w:r>
        <w:rPr>
          <w:sz w:val="28"/>
        </w:rPr>
        <w:t>е</w:t>
      </w:r>
      <w:r>
        <w:rPr>
          <w:sz w:val="28"/>
        </w:rPr>
        <w:t>, котор</w:t>
      </w:r>
      <w:r>
        <w:rPr>
          <w:sz w:val="28"/>
        </w:rPr>
        <w:t>ая</w:t>
      </w:r>
      <w:r>
        <w:rPr>
          <w:sz w:val="28"/>
        </w:rPr>
        <w:t xml:space="preserve"> помогл</w:t>
      </w:r>
      <w:r>
        <w:rPr>
          <w:sz w:val="28"/>
        </w:rPr>
        <w:t>а</w:t>
      </w:r>
      <w:r>
        <w:rPr>
          <w:sz w:val="28"/>
        </w:rPr>
        <w:t xml:space="preserve"> в жизни, учёбе.</w:t>
      </w:r>
      <w:r>
        <w:rPr>
          <w:sz w:val="28"/>
        </w:rPr>
        <w:t xml:space="preserve"> </w:t>
      </w:r>
    </w:p>
    <w:p w14:paraId="2E000000">
      <w:pPr>
        <w:spacing w:after="0"/>
        <w:ind/>
        <w:jc w:val="both"/>
        <w:rPr>
          <w:sz w:val="28"/>
        </w:rPr>
      </w:pPr>
      <w:r>
        <w:rPr>
          <w:sz w:val="28"/>
        </w:rPr>
        <w:t>- «</w:t>
      </w:r>
      <w:r>
        <w:rPr>
          <w:sz w:val="28"/>
        </w:rPr>
        <w:t>Художник-</w:t>
      </w:r>
      <w:r>
        <w:rPr>
          <w:sz w:val="28"/>
        </w:rPr>
        <w:t xml:space="preserve">иллюстратор». </w:t>
      </w:r>
      <w:r>
        <w:rPr>
          <w:sz w:val="28"/>
        </w:rPr>
        <w:t>Принима</w:t>
      </w:r>
      <w:r>
        <w:rPr>
          <w:sz w:val="28"/>
        </w:rPr>
        <w:t>ю</w:t>
      </w:r>
      <w:r>
        <w:rPr>
          <w:sz w:val="28"/>
        </w:rPr>
        <w:t xml:space="preserve">тся </w:t>
      </w:r>
      <w:r>
        <w:rPr>
          <w:sz w:val="28"/>
        </w:rPr>
        <w:t>рисунк</w:t>
      </w:r>
      <w:r>
        <w:rPr>
          <w:sz w:val="28"/>
        </w:rPr>
        <w:t>и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выполненны</w:t>
      </w:r>
      <w:r>
        <w:rPr>
          <w:sz w:val="28"/>
        </w:rPr>
        <w:t>е</w:t>
      </w:r>
      <w:r>
        <w:rPr>
          <w:sz w:val="28"/>
        </w:rPr>
        <w:t xml:space="preserve"> в цветном исполнении на </w:t>
      </w:r>
      <w:r>
        <w:rPr>
          <w:sz w:val="28"/>
        </w:rPr>
        <w:t>лист</w:t>
      </w:r>
      <w:r>
        <w:rPr>
          <w:sz w:val="28"/>
        </w:rPr>
        <w:t xml:space="preserve">е формата А3 в любой технике. </w:t>
      </w:r>
      <w:r>
        <w:rPr>
          <w:sz w:val="28"/>
        </w:rPr>
        <w:t>На р</w:t>
      </w:r>
      <w:r>
        <w:rPr>
          <w:sz w:val="28"/>
        </w:rPr>
        <w:t>исунк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>же</w:t>
      </w:r>
      <w:r>
        <w:rPr>
          <w:sz w:val="28"/>
        </w:rPr>
        <w:t>т</w:t>
      </w:r>
      <w:r>
        <w:rPr>
          <w:sz w:val="28"/>
        </w:rPr>
        <w:t xml:space="preserve"> быть </w:t>
      </w:r>
      <w:r>
        <w:rPr>
          <w:sz w:val="28"/>
        </w:rPr>
        <w:t xml:space="preserve">изображен наиболее яркий </w:t>
      </w:r>
      <w:r>
        <w:rPr>
          <w:sz w:val="28"/>
        </w:rPr>
        <w:t xml:space="preserve">и запоминающийся </w:t>
      </w:r>
      <w:r>
        <w:rPr>
          <w:sz w:val="28"/>
        </w:rPr>
        <w:t>эпизод</w:t>
      </w:r>
      <w:r>
        <w:rPr>
          <w:sz w:val="28"/>
        </w:rPr>
        <w:t xml:space="preserve"> или герой/герои из</w:t>
      </w:r>
      <w:r>
        <w:rPr>
          <w:sz w:val="28"/>
        </w:rPr>
        <w:t xml:space="preserve"> прочитанной книги</w:t>
      </w:r>
      <w:r>
        <w:rPr>
          <w:sz w:val="28"/>
        </w:rPr>
        <w:t xml:space="preserve">. </w:t>
      </w:r>
    </w:p>
    <w:p w14:paraId="2F000000">
      <w:pPr>
        <w:widowControl w:val="0"/>
        <w:spacing w:after="0"/>
        <w:ind/>
        <w:jc w:val="both"/>
        <w:rPr>
          <w:sz w:val="28"/>
        </w:rPr>
      </w:pPr>
      <w:r>
        <w:rPr>
          <w:sz w:val="28"/>
        </w:rPr>
        <w:t>- «Читающая семья». П</w:t>
      </w:r>
      <w:r>
        <w:rPr>
          <w:sz w:val="28"/>
        </w:rPr>
        <w:t>ринимаются</w:t>
      </w:r>
      <w:r>
        <w:rPr>
          <w:sz w:val="28"/>
        </w:rPr>
        <w:t xml:space="preserve"> </w:t>
      </w:r>
      <w:r>
        <w:rPr>
          <w:sz w:val="28"/>
        </w:rPr>
        <w:t>видеоролики</w:t>
      </w:r>
      <w:r>
        <w:rPr>
          <w:sz w:val="28"/>
        </w:rPr>
        <w:t xml:space="preserve"> </w:t>
      </w:r>
      <w:r>
        <w:rPr>
          <w:sz w:val="28"/>
        </w:rPr>
        <w:t xml:space="preserve">на тему </w:t>
      </w:r>
      <w:r>
        <w:rPr>
          <w:sz w:val="28"/>
        </w:rPr>
        <w:t>«</w:t>
      </w:r>
      <w:r>
        <w:rPr>
          <w:sz w:val="28"/>
        </w:rPr>
        <w:t>Чт</w:t>
      </w:r>
      <w:r>
        <w:rPr>
          <w:sz w:val="28"/>
        </w:rPr>
        <w:t>ени</w:t>
      </w:r>
      <w:r>
        <w:rPr>
          <w:sz w:val="28"/>
        </w:rPr>
        <w:t>е в нашей</w:t>
      </w:r>
      <w:r>
        <w:rPr>
          <w:sz w:val="28"/>
        </w:rPr>
        <w:t xml:space="preserve"> семь</w:t>
      </w:r>
      <w:r>
        <w:rPr>
          <w:sz w:val="28"/>
        </w:rPr>
        <w:t>е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рассказом о </w:t>
      </w:r>
      <w:r>
        <w:rPr>
          <w:sz w:val="28"/>
        </w:rPr>
        <w:t xml:space="preserve">книгах, которые любят и читают в семье, традициях и особенностях семейного чтения. </w:t>
      </w:r>
      <w:r>
        <w:rPr>
          <w:sz w:val="28"/>
        </w:rPr>
        <w:t>Максимальная продолжительность выступления – не более 5 минут. Конкурсные видеозаписи предоставляются в формате AVI, MKV, MOV, MP4.</w:t>
      </w:r>
    </w:p>
    <w:p w14:paraId="30000000">
      <w:pPr>
        <w:spacing w:after="0"/>
        <w:ind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.2. Каждый участник может представить не более одной работы в каждой из номинаций.</w:t>
      </w:r>
    </w:p>
    <w:p w14:paraId="31000000">
      <w:pPr>
        <w:spacing w:after="0"/>
        <w:ind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Все </w:t>
      </w:r>
      <w:r>
        <w:rPr>
          <w:sz w:val="28"/>
        </w:rPr>
        <w:t xml:space="preserve">конкурсные </w:t>
      </w:r>
      <w:r>
        <w:rPr>
          <w:sz w:val="28"/>
        </w:rPr>
        <w:t>работы должны содержать информацию о</w:t>
      </w:r>
      <w:r>
        <w:rPr>
          <w:sz w:val="28"/>
        </w:rPr>
        <w:t>б</w:t>
      </w:r>
      <w:r>
        <w:rPr>
          <w:sz w:val="28"/>
        </w:rPr>
        <w:t xml:space="preserve"> </w:t>
      </w:r>
      <w:r>
        <w:rPr>
          <w:sz w:val="28"/>
        </w:rPr>
        <w:t>участник</w:t>
      </w:r>
      <w:r>
        <w:rPr>
          <w:sz w:val="28"/>
        </w:rPr>
        <w:t xml:space="preserve">е: </w:t>
      </w:r>
      <w:r>
        <w:rPr>
          <w:sz w:val="28"/>
        </w:rPr>
        <w:t>фамилия, имя, возраст</w:t>
      </w:r>
      <w:r>
        <w:rPr>
          <w:sz w:val="28"/>
        </w:rPr>
        <w:t>.</w:t>
      </w:r>
    </w:p>
    <w:p w14:paraId="32000000">
      <w:pPr>
        <w:spacing w:after="0"/>
        <w:ind/>
        <w:jc w:val="both"/>
        <w:rPr>
          <w:sz w:val="28"/>
        </w:rPr>
      </w:pPr>
    </w:p>
    <w:p w14:paraId="33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7</w:t>
      </w:r>
      <w:r>
        <w:rPr>
          <w:b w:val="1"/>
          <w:sz w:val="28"/>
        </w:rPr>
        <w:t>. Порядок и условия проведения Конкурса</w:t>
      </w:r>
    </w:p>
    <w:p w14:paraId="34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.1. Конкурс проходит </w:t>
      </w:r>
      <w:r>
        <w:rPr>
          <w:b w:val="1"/>
          <w:sz w:val="28"/>
        </w:rPr>
        <w:t>с 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октября</w:t>
      </w:r>
      <w:r>
        <w:rPr>
          <w:b w:val="1"/>
          <w:sz w:val="28"/>
        </w:rPr>
        <w:t xml:space="preserve"> 2022 года по 1 июня 2023 года</w:t>
      </w:r>
      <w:r>
        <w:rPr>
          <w:sz w:val="28"/>
        </w:rPr>
        <w:t xml:space="preserve"> в </w:t>
      </w:r>
      <w:r>
        <w:rPr>
          <w:sz w:val="28"/>
        </w:rPr>
        <w:t>2</w:t>
      </w:r>
      <w:r>
        <w:rPr>
          <w:sz w:val="28"/>
        </w:rPr>
        <w:t xml:space="preserve"> этапа.</w:t>
      </w:r>
    </w:p>
    <w:p w14:paraId="35000000">
      <w:pPr>
        <w:spacing w:after="0"/>
        <w:ind/>
        <w:jc w:val="both"/>
        <w:rPr>
          <w:b w:val="1"/>
          <w:sz w:val="28"/>
        </w:rPr>
      </w:pPr>
      <w:r>
        <w:rPr>
          <w:sz w:val="28"/>
        </w:rPr>
        <w:t>7</w:t>
      </w:r>
      <w:r>
        <w:rPr>
          <w:sz w:val="28"/>
        </w:rPr>
        <w:t>.2. 1 этап – Муниципальный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роводится </w:t>
      </w:r>
      <w:r>
        <w:rPr>
          <w:b w:val="1"/>
          <w:sz w:val="28"/>
        </w:rPr>
        <w:t xml:space="preserve">с 1 </w:t>
      </w:r>
      <w:r>
        <w:rPr>
          <w:b w:val="1"/>
          <w:sz w:val="28"/>
        </w:rPr>
        <w:t>октября</w:t>
      </w:r>
      <w:r>
        <w:rPr>
          <w:b w:val="1"/>
          <w:sz w:val="28"/>
        </w:rPr>
        <w:t xml:space="preserve"> 2022 по 2 апреля</w:t>
      </w:r>
      <w:r>
        <w:rPr>
          <w:sz w:val="28"/>
        </w:rPr>
        <w:t xml:space="preserve"> </w:t>
      </w:r>
      <w:r>
        <w:rPr>
          <w:b w:val="1"/>
          <w:sz w:val="28"/>
        </w:rPr>
        <w:t>2023 года</w:t>
      </w:r>
      <w:r>
        <w:rPr>
          <w:sz w:val="28"/>
        </w:rPr>
        <w:t>.</w:t>
      </w:r>
    </w:p>
    <w:p w14:paraId="36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.2.1. </w:t>
      </w:r>
      <w:r>
        <w:rPr>
          <w:sz w:val="28"/>
        </w:rPr>
        <w:t>Соорганизатор</w:t>
      </w:r>
      <w:r>
        <w:rPr>
          <w:sz w:val="28"/>
        </w:rPr>
        <w:t xml:space="preserve"> определяет ответственного за организацию и проведение муниципального этапа Конкурса и информирует Организатора (Приложение №1) </w:t>
      </w:r>
      <w:r>
        <w:rPr>
          <w:b w:val="1"/>
          <w:sz w:val="28"/>
        </w:rPr>
        <w:t xml:space="preserve">не позднее 1 </w:t>
      </w:r>
      <w:r>
        <w:rPr>
          <w:b w:val="1"/>
          <w:sz w:val="28"/>
        </w:rPr>
        <w:t>ноября</w:t>
      </w:r>
      <w:r>
        <w:rPr>
          <w:b w:val="1"/>
          <w:sz w:val="28"/>
        </w:rPr>
        <w:t xml:space="preserve"> 2022 года</w:t>
      </w:r>
      <w:r>
        <w:rPr>
          <w:sz w:val="28"/>
        </w:rPr>
        <w:t>.</w:t>
      </w:r>
    </w:p>
    <w:p w14:paraId="37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.2.2. </w:t>
      </w:r>
      <w:r>
        <w:rPr>
          <w:sz w:val="28"/>
        </w:rPr>
        <w:t>Специалисты общедоступных библиотек</w:t>
      </w:r>
      <w:r>
        <w:rPr>
          <w:sz w:val="28"/>
        </w:rPr>
        <w:t xml:space="preserve"> централизованных библиотечных систем</w:t>
      </w:r>
      <w:r>
        <w:rPr>
          <w:sz w:val="28"/>
        </w:rPr>
        <w:t xml:space="preserve"> </w:t>
      </w:r>
      <w:r>
        <w:rPr>
          <w:sz w:val="28"/>
        </w:rPr>
        <w:t xml:space="preserve">Вологодской области </w:t>
      </w:r>
      <w:r>
        <w:rPr>
          <w:sz w:val="28"/>
        </w:rPr>
        <w:t>отбирают участников Конкурса и направляют заявки (Приложение №</w:t>
      </w:r>
      <w:r>
        <w:rPr>
          <w:sz w:val="28"/>
        </w:rPr>
        <w:t>2</w:t>
      </w:r>
      <w:r>
        <w:rPr>
          <w:sz w:val="28"/>
        </w:rPr>
        <w:t xml:space="preserve">) и конкурсные работы </w:t>
      </w:r>
      <w:r>
        <w:rPr>
          <w:sz w:val="28"/>
        </w:rPr>
        <w:t>Соорганизатору</w:t>
      </w:r>
      <w:r>
        <w:rPr>
          <w:sz w:val="28"/>
        </w:rPr>
        <w:t xml:space="preserve"> муниципального этапа Конкурса </w:t>
      </w:r>
      <w:r>
        <w:rPr>
          <w:b w:val="1"/>
          <w:sz w:val="28"/>
        </w:rPr>
        <w:t>не позднее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 марта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8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.2.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Соорганизатор</w:t>
      </w:r>
      <w:r>
        <w:rPr>
          <w:sz w:val="28"/>
        </w:rPr>
        <w:t xml:space="preserve"> создает жюри д</w:t>
      </w:r>
      <w:r>
        <w:rPr>
          <w:sz w:val="28"/>
        </w:rPr>
        <w:t xml:space="preserve">ля подведения итогов муниципального этапа </w:t>
      </w:r>
      <w:r>
        <w:rPr>
          <w:sz w:val="28"/>
        </w:rPr>
        <w:t>Конкурса.</w:t>
      </w:r>
    </w:p>
    <w:p w14:paraId="39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.2.</w:t>
      </w:r>
      <w:r>
        <w:rPr>
          <w:sz w:val="28"/>
        </w:rPr>
        <w:t>4</w:t>
      </w:r>
      <w:r>
        <w:rPr>
          <w:sz w:val="28"/>
        </w:rPr>
        <w:t>. Ж</w:t>
      </w:r>
      <w:r>
        <w:rPr>
          <w:sz w:val="28"/>
        </w:rPr>
        <w:t>юри оценива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конкурсные работы</w:t>
      </w:r>
      <w:r>
        <w:rPr>
          <w:sz w:val="28"/>
        </w:rPr>
        <w:t xml:space="preserve"> по критериям </w:t>
      </w:r>
      <w:r>
        <w:rPr>
          <w:sz w:val="28"/>
        </w:rPr>
        <w:t>(Приложение №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) </w:t>
      </w:r>
      <w:r>
        <w:rPr>
          <w:sz w:val="28"/>
        </w:rPr>
        <w:t>и определяет поб</w:t>
      </w:r>
      <w:r>
        <w:rPr>
          <w:sz w:val="28"/>
        </w:rPr>
        <w:t>едителей.</w:t>
      </w:r>
    </w:p>
    <w:p w14:paraId="3A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.2.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>Победителями муниципального этапа становятся 4 участника (</w:t>
      </w:r>
      <w:r>
        <w:rPr>
          <w:sz w:val="28"/>
        </w:rPr>
        <w:t xml:space="preserve">по </w:t>
      </w:r>
      <w:r>
        <w:rPr>
          <w:sz w:val="28"/>
        </w:rPr>
        <w:t>1 в номинации) в каждой централизованной библиотечной системе.</w:t>
      </w:r>
      <w:r>
        <w:rPr>
          <w:sz w:val="28"/>
        </w:rPr>
        <w:t xml:space="preserve"> </w:t>
      </w:r>
      <w:r>
        <w:rPr>
          <w:sz w:val="28"/>
        </w:rPr>
        <w:t xml:space="preserve">Подведение итогов муниципального этапа проводится </w:t>
      </w:r>
      <w:r>
        <w:rPr>
          <w:b w:val="1"/>
          <w:sz w:val="28"/>
        </w:rPr>
        <w:t>2 апреля 2023 года</w:t>
      </w:r>
      <w:r>
        <w:rPr>
          <w:sz w:val="28"/>
        </w:rPr>
        <w:t xml:space="preserve"> в Международный день детской книги.</w:t>
      </w:r>
      <w:r>
        <w:rPr>
          <w:sz w:val="28"/>
        </w:rPr>
        <w:t xml:space="preserve"> Победители муниципального этапа становятся участниками регионального этапа Конкурса и приглашаются на </w:t>
      </w:r>
      <w:r>
        <w:rPr>
          <w:sz w:val="28"/>
        </w:rPr>
        <w:t>Ф</w:t>
      </w:r>
      <w:r>
        <w:rPr>
          <w:sz w:val="28"/>
        </w:rPr>
        <w:t xml:space="preserve">орум детского чтения 1 </w:t>
      </w:r>
      <w:r>
        <w:rPr>
          <w:sz w:val="28"/>
        </w:rPr>
        <w:t>-</w:t>
      </w:r>
      <w:r>
        <w:rPr>
          <w:sz w:val="28"/>
        </w:rPr>
        <w:t xml:space="preserve"> 2 июня 2023 года. </w:t>
      </w:r>
    </w:p>
    <w:p w14:paraId="3B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.2.</w:t>
      </w:r>
      <w:r>
        <w:rPr>
          <w:sz w:val="28"/>
        </w:rPr>
        <w:t>6</w:t>
      </w:r>
      <w:r>
        <w:rPr>
          <w:sz w:val="28"/>
        </w:rPr>
        <w:t xml:space="preserve">. Лицо, ответственное за организацию и проведение муниципального этапа Конкурса, информирует </w:t>
      </w:r>
      <w:r>
        <w:rPr>
          <w:sz w:val="28"/>
        </w:rPr>
        <w:t>Организатора</w:t>
      </w:r>
      <w:r>
        <w:rPr>
          <w:sz w:val="28"/>
        </w:rPr>
        <w:t xml:space="preserve"> (по e-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"mailto:imo@vodb.ru"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imo@vodb.ru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) о проведении муниципального этапа Конкурса </w:t>
      </w:r>
      <w:r>
        <w:rPr>
          <w:sz w:val="28"/>
        </w:rPr>
        <w:t>по форме согласно Приложению №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и направля</w:t>
      </w:r>
      <w:r>
        <w:rPr>
          <w:sz w:val="28"/>
        </w:rPr>
        <w:t>е</w:t>
      </w:r>
      <w:r>
        <w:rPr>
          <w:sz w:val="28"/>
        </w:rPr>
        <w:t>т Организатору</w:t>
      </w:r>
      <w:r>
        <w:rPr>
          <w:sz w:val="28"/>
        </w:rPr>
        <w:t xml:space="preserve"> заявки,</w:t>
      </w:r>
      <w:r>
        <w:rPr>
          <w:sz w:val="28"/>
        </w:rPr>
        <w:t xml:space="preserve"> работы и согласия на обработку персональных данных (Приложение № 5) победителей муниципального этапа Конкурса </w:t>
      </w:r>
      <w:r>
        <w:rPr>
          <w:sz w:val="28"/>
        </w:rPr>
        <w:t xml:space="preserve">не позднее 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апреля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года</w:t>
      </w:r>
      <w:r>
        <w:rPr>
          <w:sz w:val="28"/>
        </w:rPr>
        <w:t>.</w:t>
      </w:r>
    </w:p>
    <w:p w14:paraId="3C000000">
      <w:pPr>
        <w:pStyle w:val="Style_4"/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.3. 2 этап – Региональный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роводится </w:t>
      </w:r>
      <w:r>
        <w:rPr>
          <w:rFonts w:ascii="Times New Roman" w:hAnsi="Times New Roman"/>
          <w:b w:val="1"/>
          <w:sz w:val="28"/>
        </w:rPr>
        <w:t>с 3 апреля по 31 мая 2023 года</w:t>
      </w:r>
      <w:r>
        <w:rPr>
          <w:rFonts w:ascii="Times New Roman" w:hAnsi="Times New Roman"/>
          <w:sz w:val="28"/>
        </w:rPr>
        <w:t>.</w:t>
      </w:r>
    </w:p>
    <w:p w14:paraId="3D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.3.1. </w:t>
      </w:r>
      <w:r>
        <w:rPr>
          <w:sz w:val="28"/>
        </w:rPr>
        <w:t xml:space="preserve">Для проведения регионального этапа Конкурса в Вологодской областной детской библиотеке создается </w:t>
      </w:r>
      <w:r>
        <w:rPr>
          <w:sz w:val="28"/>
        </w:rPr>
        <w:t>экспертный совет</w:t>
      </w:r>
      <w:r>
        <w:rPr>
          <w:sz w:val="28"/>
        </w:rPr>
        <w:t xml:space="preserve">. Задача </w:t>
      </w:r>
      <w:r>
        <w:rPr>
          <w:sz w:val="28"/>
        </w:rPr>
        <w:t>экспертного совета</w:t>
      </w:r>
      <w:r>
        <w:rPr>
          <w:sz w:val="28"/>
        </w:rPr>
        <w:t xml:space="preserve"> – определение победителей Конкурса. </w:t>
      </w:r>
    </w:p>
    <w:p w14:paraId="3E000000">
      <w:pPr>
        <w:pStyle w:val="Style_4"/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.3.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Экспертный совет</w:t>
      </w:r>
      <w:r>
        <w:rPr>
          <w:rFonts w:ascii="Times New Roman" w:hAnsi="Times New Roman"/>
          <w:sz w:val="28"/>
        </w:rPr>
        <w:t xml:space="preserve"> определяет победителей Конкурса в соответствии с критериями оценки конкурсной работы и с учетом возраста участников.</w:t>
      </w:r>
    </w:p>
    <w:p w14:paraId="3F000000">
      <w:pPr>
        <w:widowControl w:val="0"/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.3.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Конкурсные работы оцениваются каждым членом </w:t>
      </w:r>
      <w:r>
        <w:rPr>
          <w:sz w:val="28"/>
        </w:rPr>
        <w:t xml:space="preserve">экспертного совета </w:t>
      </w:r>
      <w:r>
        <w:rPr>
          <w:sz w:val="28"/>
        </w:rPr>
        <w:t xml:space="preserve">по 5-балльной системе по каждому критерию (количество баллов определяется членами </w:t>
      </w:r>
      <w:r>
        <w:rPr>
          <w:sz w:val="28"/>
        </w:rPr>
        <w:t>экспертного совета</w:t>
      </w:r>
      <w:r>
        <w:rPr>
          <w:sz w:val="28"/>
        </w:rPr>
        <w:t xml:space="preserve"> индивидуально от 0 до 5 баллов: 0-2 - низкий уровень, 3-4 средний уровень, 5 – высокий уровень), с последующим подсчетом набранных баллов и определени</w:t>
      </w:r>
      <w:r>
        <w:rPr>
          <w:sz w:val="28"/>
        </w:rPr>
        <w:t>ем</w:t>
      </w:r>
      <w:r>
        <w:rPr>
          <w:sz w:val="28"/>
        </w:rPr>
        <w:t xml:space="preserve"> среднего балла.</w:t>
      </w:r>
    </w:p>
    <w:p w14:paraId="40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.3.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Победителями Конкурса становятся участники, набравшие наибольшее количество баллов в своей номинации. </w:t>
      </w:r>
    </w:p>
    <w:p w14:paraId="41000000">
      <w:pPr>
        <w:spacing w:after="0"/>
        <w:ind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4</w:t>
      </w:r>
      <w:r>
        <w:rPr>
          <w:sz w:val="28"/>
        </w:rPr>
        <w:t>. Информация о ходе проведения Конкурса будет представлена на сайте БУК ВО «Вологодская областная детская библиотека» (</w:t>
      </w:r>
      <w:r>
        <w:rPr>
          <w:color w:val="0000FF"/>
          <w:sz w:val="28"/>
          <w:u w:val="single"/>
        </w:rPr>
        <w:fldChar w:fldCharType="begin"/>
      </w:r>
      <w:r>
        <w:rPr>
          <w:color w:val="0000FF"/>
          <w:sz w:val="28"/>
          <w:u w:val="single"/>
        </w:rPr>
        <w:instrText>HYPERLINK "http://www.vodb.ru"</w:instrText>
      </w:r>
      <w:r>
        <w:rPr>
          <w:color w:val="0000FF"/>
          <w:sz w:val="28"/>
          <w:u w:val="single"/>
        </w:rPr>
        <w:fldChar w:fldCharType="separate"/>
      </w:r>
      <w:r>
        <w:rPr>
          <w:color w:val="0000FF"/>
          <w:sz w:val="28"/>
          <w:u w:val="single"/>
        </w:rPr>
        <w:t>www.vodb.ru</w:t>
      </w:r>
      <w:r>
        <w:rPr>
          <w:color w:val="0000FF"/>
          <w:sz w:val="28"/>
          <w:u w:val="single"/>
        </w:rPr>
        <w:fldChar w:fldCharType="end"/>
      </w:r>
      <w:r>
        <w:rPr>
          <w:sz w:val="28"/>
        </w:rPr>
        <w:t xml:space="preserve">) и в официальном сообществе библиотеки </w:t>
      </w:r>
      <w:r>
        <w:rPr>
          <w:sz w:val="28"/>
        </w:rPr>
        <w:t>ВКонтакте</w:t>
      </w:r>
      <w:r>
        <w:rPr>
          <w:sz w:val="28"/>
        </w:rPr>
        <w:t xml:space="preserve">: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"https://vk.com/vologdabiblioteka"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https://vk.com/vologdabiblioteka</w:t>
      </w:r>
      <w:r>
        <w:rPr>
          <w:rStyle w:val="Style_3_ch"/>
          <w:sz w:val="28"/>
        </w:rPr>
        <w:fldChar w:fldCharType="end"/>
      </w:r>
    </w:p>
    <w:p w14:paraId="42000000">
      <w:pPr>
        <w:spacing w:after="0"/>
        <w:ind/>
        <w:jc w:val="both"/>
        <w:rPr>
          <w:sz w:val="28"/>
        </w:rPr>
      </w:pPr>
    </w:p>
    <w:p w14:paraId="43000000">
      <w:pPr>
        <w:spacing w:after="0"/>
        <w:ind/>
        <w:jc w:val="both"/>
        <w:rPr>
          <w:sz w:val="28"/>
        </w:rPr>
      </w:pPr>
    </w:p>
    <w:p w14:paraId="44000000">
      <w:pPr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8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 xml:space="preserve">Награждение </w:t>
      </w:r>
      <w:r>
        <w:rPr>
          <w:b w:val="1"/>
          <w:sz w:val="28"/>
        </w:rPr>
        <w:t xml:space="preserve">участников и </w:t>
      </w:r>
      <w:r>
        <w:rPr>
          <w:b w:val="1"/>
          <w:sz w:val="28"/>
        </w:rPr>
        <w:t>победителей</w:t>
      </w:r>
      <w:r>
        <w:rPr>
          <w:b w:val="1"/>
          <w:sz w:val="28"/>
        </w:rPr>
        <w:t xml:space="preserve"> Конкурса</w:t>
      </w:r>
    </w:p>
    <w:p w14:paraId="45000000">
      <w:pPr>
        <w:spacing w:after="0"/>
        <w:ind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.1. </w:t>
      </w:r>
      <w:r>
        <w:rPr>
          <w:sz w:val="28"/>
        </w:rPr>
        <w:t>Каж</w:t>
      </w:r>
      <w:r>
        <w:rPr>
          <w:sz w:val="28"/>
        </w:rPr>
        <w:t>дый участник Конкурса получает Д</w:t>
      </w:r>
      <w:r>
        <w:rPr>
          <w:sz w:val="28"/>
        </w:rPr>
        <w:t xml:space="preserve">иплом участника в электронном виде, который будет направлен на электронный адрес </w:t>
      </w:r>
      <w:r>
        <w:rPr>
          <w:sz w:val="28"/>
        </w:rPr>
        <w:t>Соор</w:t>
      </w:r>
      <w:r>
        <w:rPr>
          <w:sz w:val="28"/>
        </w:rPr>
        <w:t>ганизатора</w:t>
      </w:r>
      <w:r>
        <w:rPr>
          <w:sz w:val="28"/>
        </w:rPr>
        <w:t xml:space="preserve"> Конкурса.</w:t>
      </w:r>
    </w:p>
    <w:p w14:paraId="46000000">
      <w:pPr>
        <w:spacing w:after="0"/>
        <w:ind/>
        <w:jc w:val="both"/>
      </w:pPr>
      <w:r>
        <w:rPr>
          <w:sz w:val="28"/>
        </w:rPr>
        <w:t>8</w:t>
      </w:r>
      <w:r>
        <w:rPr>
          <w:sz w:val="28"/>
        </w:rPr>
        <w:t>.2. Победители муниципально</w:t>
      </w:r>
      <w:r>
        <w:rPr>
          <w:sz w:val="28"/>
        </w:rPr>
        <w:t>го этапа Конкурса награждаются Д</w:t>
      </w:r>
      <w:r>
        <w:rPr>
          <w:sz w:val="28"/>
        </w:rPr>
        <w:t xml:space="preserve">ипломом «Победитель муниципального этапа областного </w:t>
      </w:r>
      <w:r>
        <w:rPr>
          <w:sz w:val="28"/>
        </w:rPr>
        <w:t xml:space="preserve">детского </w:t>
      </w:r>
      <w:r>
        <w:rPr>
          <w:sz w:val="28"/>
        </w:rPr>
        <w:t>конкурса «Лучший читатель</w:t>
      </w:r>
      <w:r>
        <w:rPr>
          <w:sz w:val="28"/>
        </w:rPr>
        <w:t xml:space="preserve"> Вологодской области</w:t>
      </w:r>
      <w:r>
        <w:rPr>
          <w:sz w:val="28"/>
        </w:rPr>
        <w:t>»</w:t>
      </w:r>
      <w:r>
        <w:t>.</w:t>
      </w:r>
    </w:p>
    <w:p w14:paraId="47000000">
      <w:pPr>
        <w:spacing w:after="0"/>
        <w:ind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.3. </w:t>
      </w:r>
      <w:r>
        <w:rPr>
          <w:sz w:val="28"/>
        </w:rPr>
        <w:t>Победители регионально</w:t>
      </w:r>
      <w:r>
        <w:rPr>
          <w:sz w:val="28"/>
        </w:rPr>
        <w:t>го этапа Конкурса награждаются Д</w:t>
      </w:r>
      <w:r>
        <w:rPr>
          <w:sz w:val="28"/>
        </w:rPr>
        <w:t xml:space="preserve">ипломом «Победитель областного </w:t>
      </w:r>
      <w:r>
        <w:rPr>
          <w:sz w:val="28"/>
        </w:rPr>
        <w:t xml:space="preserve">детского </w:t>
      </w:r>
      <w:r>
        <w:rPr>
          <w:sz w:val="28"/>
        </w:rPr>
        <w:t>конкурса «Лучший читатель</w:t>
      </w:r>
      <w:r>
        <w:rPr>
          <w:sz w:val="28"/>
        </w:rPr>
        <w:t xml:space="preserve"> Вологодской области</w:t>
      </w:r>
      <w:r>
        <w:rPr>
          <w:sz w:val="28"/>
        </w:rPr>
        <w:t>» и ценным подарком.</w:t>
      </w:r>
    </w:p>
    <w:p w14:paraId="48000000">
      <w:pPr>
        <w:spacing w:after="0"/>
        <w:ind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.4. </w:t>
      </w:r>
      <w:r>
        <w:rPr>
          <w:sz w:val="28"/>
        </w:rPr>
        <w:t>Награждение п</w:t>
      </w:r>
      <w:r>
        <w:rPr>
          <w:sz w:val="28"/>
        </w:rPr>
        <w:t xml:space="preserve">обедителей </w:t>
      </w:r>
      <w:r>
        <w:rPr>
          <w:sz w:val="28"/>
        </w:rPr>
        <w:t>Конкурса состоится</w:t>
      </w:r>
      <w:r>
        <w:rPr>
          <w:sz w:val="28"/>
        </w:rPr>
        <w:t xml:space="preserve"> на торжественном мероприятии </w:t>
      </w:r>
      <w:r>
        <w:rPr>
          <w:sz w:val="28"/>
        </w:rPr>
        <w:t xml:space="preserve">в рамках открытия Форума детского чтения </w:t>
      </w:r>
      <w:r>
        <w:rPr>
          <w:b w:val="1"/>
          <w:sz w:val="28"/>
        </w:rPr>
        <w:t>1 июня 2023 года</w:t>
      </w:r>
      <w:r>
        <w:rPr>
          <w:sz w:val="28"/>
        </w:rPr>
        <w:t xml:space="preserve"> в День защиты детей. </w:t>
      </w:r>
    </w:p>
    <w:p w14:paraId="49000000">
      <w:pPr>
        <w:spacing w:after="0"/>
        <w:ind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Специалисты общедоступных библиотек централизованных библиотечных систем Во</w:t>
      </w:r>
      <w:r>
        <w:rPr>
          <w:sz w:val="28"/>
        </w:rPr>
        <w:t>логодской области награждаются Б</w:t>
      </w:r>
      <w:r>
        <w:rPr>
          <w:sz w:val="28"/>
        </w:rPr>
        <w:t xml:space="preserve">лагодарностью за участие в </w:t>
      </w:r>
      <w:r>
        <w:rPr>
          <w:sz w:val="28"/>
        </w:rPr>
        <w:t xml:space="preserve">организации </w:t>
      </w:r>
      <w:r>
        <w:rPr>
          <w:sz w:val="28"/>
        </w:rPr>
        <w:t>муниципально</w:t>
      </w:r>
      <w:r>
        <w:rPr>
          <w:sz w:val="28"/>
        </w:rPr>
        <w:t>го</w:t>
      </w:r>
      <w:r>
        <w:rPr>
          <w:sz w:val="28"/>
        </w:rPr>
        <w:t xml:space="preserve"> этап</w:t>
      </w:r>
      <w:r>
        <w:rPr>
          <w:sz w:val="28"/>
        </w:rPr>
        <w:t>а</w:t>
      </w:r>
      <w:r>
        <w:rPr>
          <w:sz w:val="28"/>
        </w:rPr>
        <w:t xml:space="preserve"> областного </w:t>
      </w:r>
      <w:r>
        <w:rPr>
          <w:sz w:val="28"/>
        </w:rPr>
        <w:t xml:space="preserve">детского </w:t>
      </w:r>
      <w:r>
        <w:rPr>
          <w:sz w:val="28"/>
        </w:rPr>
        <w:t>конкурса «Лучший читатель</w:t>
      </w:r>
      <w:r>
        <w:rPr>
          <w:sz w:val="28"/>
        </w:rPr>
        <w:t xml:space="preserve"> Вологодской области</w:t>
      </w:r>
      <w:r>
        <w:rPr>
          <w:sz w:val="28"/>
        </w:rPr>
        <w:t>»</w:t>
      </w:r>
      <w:r>
        <w:rPr>
          <w:sz w:val="28"/>
        </w:rPr>
        <w:t xml:space="preserve"> в электронном виде</w:t>
      </w:r>
      <w:r>
        <w:rPr>
          <w:sz w:val="28"/>
        </w:rPr>
        <w:t>.</w:t>
      </w:r>
    </w:p>
    <w:p w14:paraId="4A000000">
      <w:pPr>
        <w:spacing w:after="0"/>
        <w:ind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Соорганизаторы</w:t>
      </w:r>
      <w:r>
        <w:rPr>
          <w:sz w:val="28"/>
        </w:rPr>
        <w:t xml:space="preserve"> Конкурса </w:t>
      </w:r>
      <w:r>
        <w:rPr>
          <w:sz w:val="28"/>
        </w:rPr>
        <w:t xml:space="preserve">и ответственные лица </w:t>
      </w:r>
      <w:r>
        <w:rPr>
          <w:sz w:val="28"/>
        </w:rPr>
        <w:t>награждаются Б</w:t>
      </w:r>
      <w:r>
        <w:rPr>
          <w:sz w:val="28"/>
        </w:rPr>
        <w:t>лагодарност</w:t>
      </w:r>
      <w:r>
        <w:rPr>
          <w:sz w:val="28"/>
        </w:rPr>
        <w:t>ями</w:t>
      </w:r>
      <w:r>
        <w:rPr>
          <w:sz w:val="28"/>
        </w:rPr>
        <w:t xml:space="preserve"> за организацию и проведение муниципального этапа областного </w:t>
      </w:r>
      <w:r>
        <w:rPr>
          <w:sz w:val="28"/>
        </w:rPr>
        <w:t xml:space="preserve">детского </w:t>
      </w:r>
      <w:r>
        <w:rPr>
          <w:sz w:val="28"/>
        </w:rPr>
        <w:t>конкурса «Лучший читатель</w:t>
      </w:r>
      <w:r>
        <w:rPr>
          <w:sz w:val="28"/>
        </w:rPr>
        <w:t xml:space="preserve"> Вологодской области</w:t>
      </w:r>
      <w:r>
        <w:rPr>
          <w:sz w:val="28"/>
        </w:rPr>
        <w:t>»</w:t>
      </w:r>
      <w:r>
        <w:rPr>
          <w:sz w:val="28"/>
        </w:rPr>
        <w:t>. Лица ответственные за проведение муниципального этапа приглашаются на Форум детского чтения</w:t>
      </w:r>
      <w:r>
        <w:rPr>
          <w:sz w:val="28"/>
        </w:rPr>
        <w:t>.</w:t>
      </w:r>
    </w:p>
    <w:p w14:paraId="4B000000">
      <w:pPr>
        <w:spacing w:after="0"/>
        <w:ind/>
        <w:jc w:val="both"/>
        <w:rPr>
          <w:sz w:val="28"/>
        </w:rPr>
      </w:pPr>
    </w:p>
    <w:p w14:paraId="4C000000">
      <w:pPr>
        <w:spacing w:after="0"/>
        <w:ind w:firstLine="567" w:left="0"/>
        <w:jc w:val="both"/>
        <w:rPr>
          <w:b w:val="1"/>
          <w:sz w:val="28"/>
        </w:rPr>
      </w:pPr>
      <w:r>
        <w:rPr>
          <w:b w:val="1"/>
          <w:sz w:val="28"/>
        </w:rPr>
        <w:t>Контактная информация:</w:t>
      </w:r>
    </w:p>
    <w:p w14:paraId="4D000000">
      <w:pPr>
        <w:spacing w:after="0"/>
        <w:ind/>
        <w:jc w:val="both"/>
        <w:rPr>
          <w:sz w:val="28"/>
        </w:rPr>
      </w:pPr>
      <w:r>
        <w:rPr>
          <w:sz w:val="28"/>
        </w:rPr>
        <w:t xml:space="preserve">160000, г. Вологда, Советский проспект, д. 20, Вологодская областная детская библиотека, </w:t>
      </w:r>
      <w:r>
        <w:rPr>
          <w:sz w:val="28"/>
        </w:rPr>
        <w:t>инновационно</w:t>
      </w:r>
      <w:r>
        <w:rPr>
          <w:sz w:val="28"/>
        </w:rPr>
        <w:t>-методический отдел.</w:t>
      </w:r>
    </w:p>
    <w:p w14:paraId="4E000000">
      <w:pPr>
        <w:spacing w:after="0"/>
        <w:ind/>
        <w:jc w:val="both"/>
        <w:rPr>
          <w:sz w:val="28"/>
        </w:rPr>
      </w:pPr>
      <w:r>
        <w:rPr>
          <w:sz w:val="28"/>
        </w:rPr>
        <w:t>Телефон для справок: 8 (8172) 76-97-27.</w:t>
      </w:r>
    </w:p>
    <w:p w14:paraId="4F000000">
      <w:pPr>
        <w:spacing w:after="0"/>
        <w:ind/>
        <w:jc w:val="both"/>
        <w:rPr>
          <w:color w:val="0000FF"/>
          <w:sz w:val="28"/>
          <w:u w:val="single"/>
        </w:rPr>
      </w:pPr>
      <w:r>
        <w:rPr>
          <w:sz w:val="28"/>
        </w:rPr>
        <w:t xml:space="preserve">Адрес электронной почты: </w:t>
      </w:r>
      <w:r>
        <w:rPr>
          <w:color w:val="0000FF"/>
          <w:sz w:val="28"/>
          <w:u w:val="single"/>
        </w:rPr>
        <w:fldChar w:fldCharType="begin"/>
      </w:r>
      <w:r>
        <w:rPr>
          <w:color w:val="0000FF"/>
          <w:sz w:val="28"/>
          <w:u w:val="single"/>
        </w:rPr>
        <w:instrText>HYPERLINK "mailto:imo@vodb.ru"</w:instrText>
      </w:r>
      <w:r>
        <w:rPr>
          <w:color w:val="0000FF"/>
          <w:sz w:val="28"/>
          <w:u w:val="single"/>
        </w:rPr>
        <w:fldChar w:fldCharType="separate"/>
      </w:r>
      <w:r>
        <w:rPr>
          <w:color w:val="0000FF"/>
          <w:sz w:val="28"/>
          <w:u w:val="single"/>
        </w:rPr>
        <w:t>imo@vodb.ru</w:t>
      </w:r>
      <w:r>
        <w:rPr>
          <w:color w:val="0000FF"/>
          <w:sz w:val="28"/>
          <w:u w:val="single"/>
        </w:rPr>
        <w:fldChar w:fldCharType="end"/>
      </w:r>
    </w:p>
    <w:p w14:paraId="50000000">
      <w:pPr>
        <w:spacing w:after="0"/>
        <w:ind/>
        <w:jc w:val="both"/>
        <w:rPr>
          <w:sz w:val="28"/>
        </w:rPr>
      </w:pPr>
    </w:p>
    <w:p w14:paraId="51000000">
      <w:pPr>
        <w:spacing w:after="0"/>
        <w:ind/>
        <w:jc w:val="both"/>
        <w:rPr>
          <w:sz w:val="28"/>
        </w:rPr>
      </w:pPr>
    </w:p>
    <w:p w14:paraId="52000000">
      <w:pPr>
        <w:spacing w:after="0"/>
        <w:ind/>
        <w:jc w:val="both"/>
        <w:rPr>
          <w:sz w:val="28"/>
        </w:rPr>
      </w:pPr>
    </w:p>
    <w:p w14:paraId="53000000">
      <w:pPr>
        <w:spacing w:after="0"/>
        <w:ind/>
        <w:jc w:val="both"/>
        <w:rPr>
          <w:sz w:val="28"/>
        </w:rPr>
      </w:pPr>
    </w:p>
    <w:p w14:paraId="54000000">
      <w:pPr>
        <w:spacing w:after="0"/>
        <w:ind/>
        <w:jc w:val="both"/>
        <w:rPr>
          <w:sz w:val="28"/>
        </w:rPr>
      </w:pPr>
    </w:p>
    <w:p w14:paraId="55000000">
      <w:pPr>
        <w:spacing w:after="0"/>
        <w:ind/>
        <w:jc w:val="both"/>
        <w:rPr>
          <w:sz w:val="28"/>
        </w:rPr>
      </w:pPr>
    </w:p>
    <w:p w14:paraId="56000000">
      <w:pPr>
        <w:spacing w:after="0"/>
        <w:ind/>
        <w:jc w:val="both"/>
        <w:rPr>
          <w:sz w:val="28"/>
        </w:rPr>
      </w:pPr>
    </w:p>
    <w:p w14:paraId="57000000">
      <w:pPr>
        <w:spacing w:after="0"/>
        <w:ind/>
        <w:jc w:val="both"/>
        <w:rPr>
          <w:sz w:val="28"/>
        </w:rPr>
      </w:pPr>
    </w:p>
    <w:p w14:paraId="58000000">
      <w:pPr>
        <w:rPr>
          <w:b w:val="1"/>
        </w:rPr>
      </w:pPr>
      <w:r>
        <w:rPr>
          <w:b w:val="1"/>
        </w:rPr>
        <w:br w:type="page"/>
      </w:r>
    </w:p>
    <w:p w14:paraId="59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  <w:r>
        <w:rPr>
          <w:b w:val="1"/>
        </w:rPr>
        <w:t>П</w:t>
      </w:r>
      <w:r>
        <w:rPr>
          <w:b w:val="1"/>
        </w:rPr>
        <w:t xml:space="preserve">риложение № 1 </w:t>
      </w:r>
    </w:p>
    <w:p w14:paraId="5A000000">
      <w:pPr>
        <w:tabs>
          <w:tab w:leader="none" w:pos="10348" w:val="decimal"/>
        </w:tabs>
        <w:spacing w:after="0" w:line="240" w:lineRule="auto"/>
        <w:ind/>
        <w:jc w:val="right"/>
      </w:pPr>
      <w:r>
        <w:t xml:space="preserve">к Положению о проведении областного </w:t>
      </w:r>
      <w:r>
        <w:t>детского</w:t>
      </w:r>
      <w:r>
        <w:t xml:space="preserve"> </w:t>
      </w:r>
      <w:r>
        <w:t>конкурса</w:t>
      </w:r>
    </w:p>
    <w:p w14:paraId="5B000000">
      <w:pPr>
        <w:tabs>
          <w:tab w:leader="none" w:pos="10348" w:val="decimal"/>
        </w:tabs>
        <w:spacing w:after="0" w:line="240" w:lineRule="auto"/>
        <w:ind/>
        <w:jc w:val="right"/>
      </w:pPr>
      <w:r>
        <w:t xml:space="preserve"> «Лучший читатель</w:t>
      </w:r>
      <w:r>
        <w:t xml:space="preserve"> </w:t>
      </w:r>
      <w:r>
        <w:t xml:space="preserve">Вологодской области» </w:t>
      </w:r>
    </w:p>
    <w:p w14:paraId="5C000000">
      <w:pPr>
        <w:spacing w:after="0"/>
        <w:ind/>
        <w:jc w:val="right"/>
        <w:rPr>
          <w:color w:val="000000"/>
          <w:sz w:val="28"/>
        </w:rPr>
      </w:pPr>
    </w:p>
    <w:p w14:paraId="5D000000">
      <w:pPr>
        <w:spacing w:after="0"/>
        <w:ind/>
        <w:jc w:val="center"/>
        <w:rPr>
          <w:b w:val="1"/>
          <w:color w:val="000000"/>
        </w:rPr>
      </w:pPr>
    </w:p>
    <w:p w14:paraId="5E000000">
      <w:pPr>
        <w:spacing w:after="0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Информация</w:t>
      </w:r>
      <w:r>
        <w:rPr>
          <w:b w:val="1"/>
          <w:color w:val="000000"/>
        </w:rPr>
        <w:t xml:space="preserve"> об о</w:t>
      </w:r>
      <w:r>
        <w:rPr>
          <w:b w:val="1"/>
          <w:color w:val="000000"/>
        </w:rPr>
        <w:t>тветственн</w:t>
      </w:r>
      <w:r>
        <w:rPr>
          <w:b w:val="1"/>
          <w:color w:val="000000"/>
        </w:rPr>
        <w:t>ом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лице </w:t>
      </w:r>
      <w:r>
        <w:rPr>
          <w:b w:val="1"/>
          <w:color w:val="000000"/>
        </w:rPr>
        <w:t xml:space="preserve">за организацию и проведение </w:t>
      </w:r>
    </w:p>
    <w:p w14:paraId="5F000000">
      <w:pPr>
        <w:spacing w:after="0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муниципального этапа </w:t>
      </w:r>
      <w:r>
        <w:rPr>
          <w:b w:val="1"/>
          <w:color w:val="000000"/>
        </w:rPr>
        <w:t xml:space="preserve">областного </w:t>
      </w:r>
      <w:r>
        <w:rPr>
          <w:b w:val="1"/>
          <w:color w:val="000000"/>
        </w:rPr>
        <w:t xml:space="preserve">детского </w:t>
      </w:r>
      <w:r>
        <w:rPr>
          <w:b w:val="1"/>
          <w:color w:val="000000"/>
        </w:rPr>
        <w:t xml:space="preserve">конкурса </w:t>
      </w:r>
      <w:r>
        <w:rPr>
          <w:b w:val="1"/>
          <w:color w:val="000000"/>
        </w:rPr>
        <w:br/>
      </w:r>
      <w:r>
        <w:rPr>
          <w:b w:val="1"/>
          <w:color w:val="000000"/>
        </w:rPr>
        <w:t>«Лучший читатель Вологодской области»</w:t>
      </w:r>
    </w:p>
    <w:p w14:paraId="60000000">
      <w:pPr>
        <w:spacing w:after="0"/>
        <w:ind/>
        <w:jc w:val="center"/>
        <w:rPr>
          <w:sz w:val="28"/>
        </w:rPr>
      </w:pPr>
    </w:p>
    <w:tbl>
      <w:tblPr>
        <w:tblStyle w:val="Style_5"/>
        <w:tblLayout w:type="fixed"/>
      </w:tblPr>
      <w:tblGrid>
        <w:gridCol w:w="1861"/>
        <w:gridCol w:w="1884"/>
        <w:gridCol w:w="1862"/>
        <w:gridCol w:w="1891"/>
        <w:gridCol w:w="1847"/>
      </w:tblGrid>
      <w:tr>
        <w:tc>
          <w:tcPr>
            <w:tcW w:type="dxa" w:w="1861"/>
          </w:tcPr>
          <w:p w14:paraId="6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4"/>
          </w:tcPr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олжность</w:t>
            </w:r>
          </w:p>
        </w:tc>
        <w:tc>
          <w:tcPr>
            <w:tcW w:type="dxa" w:w="1862"/>
          </w:tcPr>
          <w:p w14:paraId="6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есто работы</w:t>
            </w:r>
          </w:p>
        </w:tc>
        <w:tc>
          <w:tcPr>
            <w:tcW w:type="dxa" w:w="1891"/>
          </w:tcPr>
          <w:p w14:paraId="6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онтактный </w:t>
            </w:r>
            <w:r>
              <w:rPr>
                <w:color w:val="000000"/>
              </w:rPr>
              <w:t>телефон</w:t>
            </w:r>
          </w:p>
        </w:tc>
        <w:tc>
          <w:tcPr>
            <w:tcW w:type="dxa" w:w="1847"/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>
              <w:rPr>
                <w:color w:val="000000"/>
              </w:rPr>
              <w:t>-mail</w:t>
            </w:r>
          </w:p>
        </w:tc>
      </w:tr>
      <w:tr>
        <w:tc>
          <w:tcPr>
            <w:tcW w:type="dxa" w:w="1861"/>
          </w:tcPr>
          <w:p w14:paraId="66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884"/>
          </w:tcPr>
          <w:p w14:paraId="67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862"/>
          </w:tcPr>
          <w:p w14:paraId="68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891"/>
          </w:tcPr>
          <w:p w14:paraId="69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847"/>
          </w:tcPr>
          <w:p w14:paraId="6A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</w:tbl>
    <w:p w14:paraId="6B000000">
      <w:pPr>
        <w:spacing w:after="0"/>
        <w:ind/>
        <w:jc w:val="center"/>
        <w:rPr>
          <w:b w:val="1"/>
          <w:color w:val="000000"/>
        </w:rPr>
      </w:pPr>
    </w:p>
    <w:p w14:paraId="6C000000">
      <w:pPr>
        <w:spacing w:after="0"/>
        <w:ind/>
        <w:jc w:val="center"/>
        <w:rPr>
          <w:b w:val="1"/>
          <w:color w:val="000000"/>
        </w:rPr>
      </w:pPr>
    </w:p>
    <w:p w14:paraId="6D000000">
      <w:pPr>
        <w:spacing w:after="0"/>
        <w:ind/>
        <w:jc w:val="center"/>
        <w:rPr>
          <w:b w:val="1"/>
          <w:color w:val="000000"/>
        </w:rPr>
      </w:pPr>
    </w:p>
    <w:p w14:paraId="6E000000">
      <w:pPr>
        <w:spacing w:after="0"/>
        <w:ind/>
        <w:jc w:val="center"/>
        <w:rPr>
          <w:b w:val="1"/>
          <w:color w:val="000000"/>
        </w:rPr>
      </w:pPr>
    </w:p>
    <w:p w14:paraId="6F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0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1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2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3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4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5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6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7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8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9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A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B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C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D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E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7F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0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1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2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3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4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5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6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7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8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9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A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B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C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D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E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8F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90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91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</w:p>
    <w:p w14:paraId="92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  <w:r>
        <w:rPr>
          <w:b w:val="1"/>
        </w:rPr>
        <w:t xml:space="preserve">Приложение № </w:t>
      </w:r>
      <w:r>
        <w:rPr>
          <w:b w:val="1"/>
        </w:rPr>
        <w:t>2</w:t>
      </w:r>
      <w:r>
        <w:rPr>
          <w:b w:val="1"/>
        </w:rPr>
        <w:t xml:space="preserve"> </w:t>
      </w:r>
    </w:p>
    <w:p w14:paraId="93000000">
      <w:pPr>
        <w:tabs>
          <w:tab w:leader="none" w:pos="10348" w:val="decimal"/>
        </w:tabs>
        <w:spacing w:after="0" w:line="240" w:lineRule="auto"/>
        <w:ind/>
        <w:jc w:val="right"/>
      </w:pPr>
      <w:r>
        <w:t>к Положению о проведении областного</w:t>
      </w:r>
      <w:r>
        <w:t xml:space="preserve"> </w:t>
      </w:r>
      <w:r>
        <w:t>детского</w:t>
      </w:r>
      <w:r>
        <w:t xml:space="preserve"> конкурса</w:t>
      </w:r>
    </w:p>
    <w:p w14:paraId="94000000">
      <w:pPr>
        <w:tabs>
          <w:tab w:leader="none" w:pos="10348" w:val="decimal"/>
        </w:tabs>
        <w:spacing w:after="0" w:line="240" w:lineRule="auto"/>
        <w:ind/>
        <w:jc w:val="right"/>
      </w:pPr>
      <w:r>
        <w:t xml:space="preserve"> «Лучший читатель</w:t>
      </w:r>
      <w:r>
        <w:t xml:space="preserve"> </w:t>
      </w:r>
      <w:r>
        <w:t xml:space="preserve">Вологодской области» </w:t>
      </w:r>
    </w:p>
    <w:p w14:paraId="95000000">
      <w:pPr>
        <w:spacing w:after="0"/>
        <w:ind/>
        <w:jc w:val="center"/>
        <w:rPr>
          <w:b w:val="1"/>
          <w:color w:val="000000"/>
        </w:rPr>
      </w:pPr>
    </w:p>
    <w:p w14:paraId="96000000">
      <w:pPr>
        <w:spacing w:after="0"/>
        <w:ind/>
        <w:jc w:val="center"/>
        <w:rPr>
          <w:b w:val="1"/>
          <w:color w:val="000000"/>
        </w:rPr>
      </w:pPr>
    </w:p>
    <w:p w14:paraId="97000000">
      <w:pPr>
        <w:spacing w:after="0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Заявка на участие в</w:t>
      </w:r>
      <w:r>
        <w:rPr>
          <w:b w:val="1"/>
          <w:color w:val="000000"/>
        </w:rPr>
        <w:t xml:space="preserve"> областно</w:t>
      </w:r>
      <w:r>
        <w:rPr>
          <w:b w:val="1"/>
          <w:color w:val="000000"/>
        </w:rPr>
        <w:t>м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детском </w:t>
      </w:r>
      <w:r>
        <w:rPr>
          <w:b w:val="1"/>
          <w:color w:val="000000"/>
        </w:rPr>
        <w:t>конкурс</w:t>
      </w:r>
      <w:r>
        <w:rPr>
          <w:b w:val="1"/>
          <w:color w:val="000000"/>
        </w:rPr>
        <w:t>е</w:t>
      </w:r>
    </w:p>
    <w:p w14:paraId="98000000">
      <w:pPr>
        <w:spacing w:after="0"/>
        <w:ind/>
        <w:jc w:val="center"/>
        <w:rPr>
          <w:color w:val="000000"/>
        </w:rPr>
      </w:pPr>
      <w:r>
        <w:rPr>
          <w:b w:val="1"/>
          <w:color w:val="000000"/>
        </w:rPr>
        <w:t>«Лучший читатель Вологодской области»</w:t>
      </w:r>
    </w:p>
    <w:p w14:paraId="99000000">
      <w:pPr>
        <w:spacing w:after="0"/>
        <w:ind/>
        <w:jc w:val="both"/>
        <w:rPr>
          <w:color w:val="000000"/>
          <w:sz w:val="28"/>
        </w:rPr>
      </w:pPr>
    </w:p>
    <w:p w14:paraId="9A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Меня зовут (ФИО)_________________________________________________</w:t>
      </w:r>
    </w:p>
    <w:p w14:paraId="9B000000">
      <w:pPr>
        <w:spacing w:after="0"/>
        <w:ind/>
        <w:jc w:val="both"/>
        <w:rPr>
          <w:color w:val="000000"/>
        </w:rPr>
      </w:pPr>
    </w:p>
    <w:p w14:paraId="9C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Мой возраст__________________</w:t>
      </w:r>
    </w:p>
    <w:p w14:paraId="9D000000">
      <w:pPr>
        <w:spacing w:after="0"/>
        <w:ind/>
        <w:jc w:val="both"/>
        <w:rPr>
          <w:color w:val="000000"/>
        </w:rPr>
      </w:pPr>
    </w:p>
    <w:p w14:paraId="9E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Я учусь в _____ классе ______________________________________ школы.</w:t>
      </w:r>
    </w:p>
    <w:p w14:paraId="9F000000">
      <w:pPr>
        <w:spacing w:after="0"/>
        <w:ind/>
        <w:jc w:val="both"/>
        <w:rPr>
          <w:color w:val="000000"/>
        </w:rPr>
      </w:pPr>
    </w:p>
    <w:p w14:paraId="A0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Моя библиотека (название) __________________________________________</w:t>
      </w:r>
    </w:p>
    <w:p w14:paraId="A1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Я начал(а) ходить в библиотеку в______</w:t>
      </w:r>
      <w:r>
        <w:rPr>
          <w:color w:val="000000"/>
        </w:rPr>
        <w:t xml:space="preserve">__ </w:t>
      </w:r>
      <w:r>
        <w:rPr>
          <w:color w:val="000000"/>
        </w:rPr>
        <w:t>году.</w:t>
      </w:r>
    </w:p>
    <w:p w14:paraId="A2000000">
      <w:pPr>
        <w:spacing w:after="0"/>
        <w:ind/>
        <w:jc w:val="both"/>
        <w:rPr>
          <w:color w:val="000000"/>
        </w:rPr>
      </w:pPr>
    </w:p>
    <w:p w14:paraId="A3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Мои любимые книги________________________________________________</w:t>
      </w:r>
    </w:p>
    <w:p w14:paraId="A4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</w:t>
      </w:r>
      <w:r>
        <w:rPr>
          <w:color w:val="000000"/>
        </w:rPr>
        <w:t>____________________</w:t>
      </w:r>
    </w:p>
    <w:p w14:paraId="A5000000">
      <w:pPr>
        <w:spacing w:after="0"/>
        <w:ind/>
        <w:jc w:val="both"/>
        <w:rPr>
          <w:color w:val="000000"/>
        </w:rPr>
      </w:pPr>
    </w:p>
    <w:p w14:paraId="A6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Я люблю читать, потому что_________________________________________</w:t>
      </w:r>
    </w:p>
    <w:p w14:paraId="A7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</w:t>
      </w:r>
    </w:p>
    <w:p w14:paraId="A8000000">
      <w:pPr>
        <w:spacing w:after="0"/>
        <w:ind/>
        <w:jc w:val="both"/>
        <w:rPr>
          <w:color w:val="000000"/>
        </w:rPr>
      </w:pPr>
    </w:p>
    <w:p w14:paraId="A9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Мои увлечения_____________________________________________________</w:t>
      </w:r>
    </w:p>
    <w:p w14:paraId="AA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</w:t>
      </w:r>
    </w:p>
    <w:p w14:paraId="AB000000">
      <w:pPr>
        <w:spacing w:after="0"/>
        <w:ind/>
        <w:jc w:val="both"/>
        <w:rPr>
          <w:color w:val="000000"/>
        </w:rPr>
      </w:pPr>
    </w:p>
    <w:p w14:paraId="AC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Общее количество прочитанных книг за 2022 год________________________</w:t>
      </w:r>
    </w:p>
    <w:p w14:paraId="AD000000">
      <w:pPr>
        <w:spacing w:after="0"/>
        <w:ind/>
        <w:jc w:val="both"/>
        <w:rPr>
          <w:color w:val="000000"/>
        </w:rPr>
      </w:pPr>
    </w:p>
    <w:p w14:paraId="AE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Участие в мероприятиях библиотеки в 2022 году_</w:t>
      </w:r>
      <w:r>
        <w:rPr>
          <w:color w:val="000000"/>
        </w:rPr>
        <w:t>_________________________</w:t>
      </w:r>
    </w:p>
    <w:p w14:paraId="AF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B0000000">
      <w:pPr>
        <w:spacing w:after="0"/>
        <w:ind/>
        <w:jc w:val="both"/>
        <w:rPr>
          <w:color w:val="000000"/>
        </w:rPr>
      </w:pPr>
    </w:p>
    <w:p w14:paraId="B1000000">
      <w:pPr>
        <w:spacing w:after="0"/>
        <w:ind/>
        <w:jc w:val="both"/>
        <w:rPr>
          <w:b w:val="1"/>
          <w:i w:val="1"/>
          <w:color w:val="000000"/>
        </w:rPr>
      </w:pPr>
      <w:r>
        <w:rPr>
          <w:color w:val="000000"/>
        </w:rPr>
        <w:t xml:space="preserve">Рекомендован/а к участию (активность участника в жизни библиотеки) </w:t>
      </w:r>
      <w:r>
        <w:rPr>
          <w:b w:val="1"/>
          <w:i w:val="1"/>
          <w:color w:val="000000"/>
        </w:rPr>
        <w:t>Заполняется библиотекарем!</w:t>
      </w:r>
    </w:p>
    <w:p w14:paraId="B2000000">
      <w:pPr>
        <w:spacing w:after="0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</w:t>
      </w:r>
    </w:p>
    <w:p w14:paraId="B3000000">
      <w:pPr>
        <w:spacing w:after="0"/>
        <w:ind/>
        <w:jc w:val="both"/>
      </w:pPr>
    </w:p>
    <w:p w14:paraId="B4000000">
      <w:pPr>
        <w:spacing w:after="0"/>
        <w:ind/>
        <w:jc w:val="both"/>
      </w:pPr>
      <w:r>
        <w:t>Руководитель библиотеки ______________________________</w:t>
      </w:r>
    </w:p>
    <w:p w14:paraId="B5000000">
      <w:pPr>
        <w:sectPr>
          <w:pgSz w:h="16838" w:orient="portrait" w:w="11906"/>
          <w:pgMar w:bottom="993" w:footer="708" w:gutter="0" w:header="708" w:left="1701" w:right="850" w:top="993"/>
        </w:sectPr>
      </w:pPr>
    </w:p>
    <w:p w14:paraId="B600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  <w:bookmarkStart w:id="1" w:name="_GoBack"/>
      <w:bookmarkEnd w:id="1"/>
      <w:r>
        <w:rPr>
          <w:b w:val="1"/>
        </w:rPr>
        <w:t xml:space="preserve">Приложение № </w:t>
      </w:r>
      <w:r>
        <w:rPr>
          <w:b w:val="1"/>
        </w:rPr>
        <w:t>3</w:t>
      </w:r>
      <w:r>
        <w:rPr>
          <w:b w:val="1"/>
        </w:rPr>
        <w:t xml:space="preserve"> </w:t>
      </w:r>
    </w:p>
    <w:p w14:paraId="B7000000">
      <w:pPr>
        <w:tabs>
          <w:tab w:leader="none" w:pos="10348" w:val="decimal"/>
        </w:tabs>
        <w:spacing w:after="0" w:line="240" w:lineRule="auto"/>
        <w:ind/>
        <w:jc w:val="right"/>
      </w:pPr>
      <w:r>
        <w:t>к Положению о проведении</w:t>
      </w:r>
      <w:r>
        <w:t xml:space="preserve"> </w:t>
      </w:r>
      <w:r>
        <w:t xml:space="preserve">областного </w:t>
      </w:r>
      <w:r>
        <w:t xml:space="preserve">детского </w:t>
      </w:r>
      <w:r>
        <w:t>конкурса</w:t>
      </w:r>
    </w:p>
    <w:p w14:paraId="B8000000">
      <w:pPr>
        <w:tabs>
          <w:tab w:leader="none" w:pos="10348" w:val="decimal"/>
        </w:tabs>
        <w:spacing w:after="0" w:line="240" w:lineRule="auto"/>
        <w:ind/>
        <w:jc w:val="right"/>
      </w:pPr>
      <w:r>
        <w:t xml:space="preserve"> «Лучший читатель</w:t>
      </w:r>
      <w:r>
        <w:t xml:space="preserve"> </w:t>
      </w:r>
      <w:r>
        <w:t xml:space="preserve">Вологодской области» </w:t>
      </w:r>
    </w:p>
    <w:p w14:paraId="B9000000">
      <w:pPr>
        <w:tabs>
          <w:tab w:leader="none" w:pos="10348" w:val="decimal"/>
        </w:tabs>
        <w:spacing w:after="0" w:line="240" w:lineRule="auto"/>
        <w:ind/>
        <w:jc w:val="right"/>
      </w:pPr>
    </w:p>
    <w:p w14:paraId="BA000000">
      <w:pPr>
        <w:tabs>
          <w:tab w:leader="none" w:pos="10348" w:val="decimal"/>
        </w:tabs>
        <w:spacing w:after="0" w:line="240" w:lineRule="auto"/>
        <w:ind/>
        <w:jc w:val="right"/>
      </w:pPr>
    </w:p>
    <w:p w14:paraId="BB000000">
      <w:pPr>
        <w:tabs>
          <w:tab w:leader="none" w:pos="10348" w:val="decimal"/>
        </w:tabs>
        <w:spacing w:after="0" w:line="240" w:lineRule="auto"/>
        <w:ind/>
        <w:jc w:val="right"/>
      </w:pPr>
    </w:p>
    <w:p w14:paraId="BC000000">
      <w:pPr>
        <w:tabs>
          <w:tab w:leader="none" w:pos="10348" w:val="decimal"/>
        </w:tabs>
        <w:spacing w:after="0" w:line="240" w:lineRule="auto"/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оминаци</w:t>
      </w:r>
      <w:r>
        <w:rPr>
          <w:b w:val="1"/>
        </w:rPr>
        <w:t>я «Лидер чтения»</w:t>
      </w:r>
      <w:r>
        <w:rPr>
          <w:b w:val="1"/>
        </w:rPr>
        <w:t xml:space="preserve"> областного </w:t>
      </w:r>
      <w:r>
        <w:rPr>
          <w:b w:val="1"/>
        </w:rPr>
        <w:t xml:space="preserve">детского </w:t>
      </w:r>
      <w:r>
        <w:rPr>
          <w:b w:val="1"/>
        </w:rPr>
        <w:t>конкурса «Лучший читатель Вологодской области»</w:t>
      </w:r>
    </w:p>
    <w:p w14:paraId="BD000000">
      <w:pPr>
        <w:tabs>
          <w:tab w:leader="none" w:pos="10348" w:val="decimal"/>
        </w:tabs>
        <w:spacing w:after="0" w:line="240" w:lineRule="auto"/>
        <w:ind/>
        <w:jc w:val="right"/>
      </w:pPr>
    </w:p>
    <w:tbl>
      <w:tblPr>
        <w:tblStyle w:val="Style_5"/>
        <w:tblLayout w:type="fixed"/>
      </w:tblPr>
      <w:tblGrid>
        <w:gridCol w:w="797"/>
        <w:gridCol w:w="2587"/>
        <w:gridCol w:w="2840"/>
        <w:gridCol w:w="2092"/>
        <w:gridCol w:w="2141"/>
        <w:gridCol w:w="2325"/>
        <w:gridCol w:w="2060"/>
      </w:tblGrid>
      <w:tr>
        <w:tc>
          <w:tcPr>
            <w:tcW w:type="dxa" w:w="797"/>
            <w:vMerge w:val="restart"/>
            <w:vAlign w:val="center"/>
          </w:tcPr>
          <w:p w14:paraId="BE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</w:t>
            </w:r>
            <w:r>
              <w:rPr>
                <w:b w:val="1"/>
                <w:color w:val="000000"/>
              </w:rPr>
              <w:t>/</w:t>
            </w:r>
            <w:r>
              <w:rPr>
                <w:b w:val="1"/>
                <w:color w:val="000000"/>
              </w:rPr>
              <w:t>п</w:t>
            </w:r>
          </w:p>
        </w:tc>
        <w:tc>
          <w:tcPr>
            <w:tcW w:type="dxa" w:w="2587"/>
            <w:vMerge w:val="restart"/>
            <w:vAlign w:val="center"/>
          </w:tcPr>
          <w:p w14:paraId="B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Ф.И.</w:t>
            </w:r>
            <w:r>
              <w:rPr>
                <w:b w:val="1"/>
                <w:color w:val="000000"/>
              </w:rPr>
              <w:br/>
            </w:r>
            <w:r>
              <w:rPr>
                <w:b w:val="1"/>
                <w:color w:val="000000"/>
              </w:rPr>
              <w:t xml:space="preserve"> участника Конкурса</w:t>
            </w:r>
          </w:p>
        </w:tc>
        <w:tc>
          <w:tcPr>
            <w:tcW w:type="dxa" w:w="9398"/>
            <w:gridSpan w:val="4"/>
          </w:tcPr>
          <w:p w14:paraId="C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Критерии оценки конкурсных работ</w:t>
            </w:r>
          </w:p>
        </w:tc>
        <w:tc>
          <w:tcPr>
            <w:tcW w:type="dxa" w:w="2060"/>
            <w:vMerge w:val="restart"/>
            <w:vAlign w:val="center"/>
          </w:tcPr>
          <w:p w14:paraId="C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Всего баллов</w:t>
            </w:r>
          </w:p>
        </w:tc>
      </w:tr>
      <w:tr>
        <w:tc>
          <w:tcPr>
            <w:tcW w:type="dxa" w:w="797"/>
            <w:gridSpan w:val="1"/>
            <w:vMerge w:val="continue"/>
            <w:vAlign w:val="center"/>
          </w:tcPr>
          <w:p/>
        </w:tc>
        <w:tc>
          <w:tcPr>
            <w:tcW w:type="dxa" w:w="2587"/>
            <w:gridSpan w:val="1"/>
            <w:vMerge w:val="continue"/>
            <w:vAlign w:val="center"/>
          </w:tcPr>
          <w:p/>
        </w:tc>
        <w:tc>
          <w:tcPr>
            <w:tcW w:type="dxa" w:w="2840"/>
          </w:tcPr>
          <w:p w14:paraId="C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оответствие работы выбранной номинации </w:t>
            </w:r>
          </w:p>
        </w:tc>
        <w:tc>
          <w:tcPr>
            <w:tcW w:type="dxa" w:w="2092"/>
          </w:tcPr>
          <w:p w14:paraId="C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мение рассуждать и выражать свои мысли</w:t>
            </w:r>
          </w:p>
        </w:tc>
        <w:tc>
          <w:tcPr>
            <w:tcW w:type="dxa" w:w="2141"/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ыразительность выступления, умение воздействовать на слушателей</w:t>
            </w:r>
          </w:p>
        </w:tc>
        <w:tc>
          <w:tcPr>
            <w:tcW w:type="dxa" w:w="2325"/>
          </w:tcPr>
          <w:p w14:paraId="C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рамотная речь</w:t>
            </w:r>
            <w:r>
              <w:rPr>
                <w:color w:val="000000"/>
              </w:rPr>
              <w:t xml:space="preserve"> (устная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письменная)</w:t>
            </w:r>
          </w:p>
        </w:tc>
        <w:tc>
          <w:tcPr>
            <w:tcW w:type="dxa" w:w="2060"/>
            <w:gridSpan w:val="1"/>
            <w:vMerge w:val="continue"/>
            <w:vAlign w:val="center"/>
          </w:tcPr>
          <w:p/>
        </w:tc>
      </w:tr>
      <w:tr>
        <w:tc>
          <w:tcPr>
            <w:tcW w:type="dxa" w:w="797"/>
          </w:tcPr>
          <w:p w14:paraId="C6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87"/>
          </w:tcPr>
          <w:p w14:paraId="C7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40"/>
          </w:tcPr>
          <w:p w14:paraId="C8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92"/>
          </w:tcPr>
          <w:p w14:paraId="C9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1"/>
          </w:tcPr>
          <w:p w14:paraId="CA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5"/>
          </w:tcPr>
          <w:p w14:paraId="CB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60"/>
          </w:tcPr>
          <w:p w14:paraId="CC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797"/>
          </w:tcPr>
          <w:p w14:paraId="CD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87"/>
          </w:tcPr>
          <w:p w14:paraId="CE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40"/>
          </w:tcPr>
          <w:p w14:paraId="CF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92"/>
          </w:tcPr>
          <w:p w14:paraId="D0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1"/>
          </w:tcPr>
          <w:p w14:paraId="D1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5"/>
          </w:tcPr>
          <w:p w14:paraId="D2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60"/>
          </w:tcPr>
          <w:p w14:paraId="D3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797"/>
          </w:tcPr>
          <w:p w14:paraId="D4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87"/>
          </w:tcPr>
          <w:p w14:paraId="D5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40"/>
          </w:tcPr>
          <w:p w14:paraId="D6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92"/>
          </w:tcPr>
          <w:p w14:paraId="D7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1"/>
          </w:tcPr>
          <w:p w14:paraId="D8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5"/>
          </w:tcPr>
          <w:p w14:paraId="D9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60"/>
          </w:tcPr>
          <w:p w14:paraId="DA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</w:tbl>
    <w:p w14:paraId="DB000000">
      <w:pPr>
        <w:spacing w:after="0"/>
        <w:ind/>
        <w:jc w:val="center"/>
        <w:rPr>
          <w:b w:val="1"/>
          <w:color w:val="000000"/>
        </w:rPr>
      </w:pPr>
    </w:p>
    <w:p w14:paraId="DC000000">
      <w:pPr>
        <w:tabs>
          <w:tab w:leader="none" w:pos="10348" w:val="decimal"/>
        </w:tabs>
        <w:spacing w:after="0" w:line="240" w:lineRule="auto"/>
        <w:ind/>
        <w:jc w:val="right"/>
      </w:pPr>
    </w:p>
    <w:p w14:paraId="DD000000">
      <w:pPr>
        <w:tabs>
          <w:tab w:leader="none" w:pos="10348" w:val="decimal"/>
        </w:tabs>
        <w:spacing w:after="0" w:line="240" w:lineRule="auto"/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оминаци</w:t>
      </w:r>
      <w:r>
        <w:rPr>
          <w:b w:val="1"/>
        </w:rPr>
        <w:t xml:space="preserve">я «Книжный эксперт» областного </w:t>
      </w:r>
      <w:r>
        <w:rPr>
          <w:b w:val="1"/>
        </w:rPr>
        <w:t xml:space="preserve">детского </w:t>
      </w:r>
      <w:r>
        <w:rPr>
          <w:b w:val="1"/>
        </w:rPr>
        <w:t>конкурса «Лучший читатель Вологодской области»</w:t>
      </w:r>
    </w:p>
    <w:p w14:paraId="DE000000">
      <w:pPr>
        <w:tabs>
          <w:tab w:leader="none" w:pos="10348" w:val="decimal"/>
        </w:tabs>
        <w:spacing w:after="0" w:line="240" w:lineRule="auto"/>
        <w:ind/>
        <w:jc w:val="center"/>
      </w:pPr>
    </w:p>
    <w:tbl>
      <w:tblPr>
        <w:tblStyle w:val="Style_5"/>
        <w:tblLayout w:type="fixed"/>
      </w:tblPr>
      <w:tblGrid>
        <w:gridCol w:w="793"/>
        <w:gridCol w:w="2569"/>
        <w:gridCol w:w="2822"/>
        <w:gridCol w:w="2082"/>
        <w:gridCol w:w="2207"/>
        <w:gridCol w:w="2325"/>
        <w:gridCol w:w="2044"/>
      </w:tblGrid>
      <w:tr>
        <w:tc>
          <w:tcPr>
            <w:tcW w:type="dxa" w:w="793"/>
            <w:vMerge w:val="restart"/>
            <w:vAlign w:val="center"/>
          </w:tcPr>
          <w:p w14:paraId="D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</w:t>
            </w:r>
            <w:r>
              <w:rPr>
                <w:b w:val="1"/>
                <w:color w:val="000000"/>
              </w:rPr>
              <w:t>/</w:t>
            </w:r>
            <w:r>
              <w:rPr>
                <w:b w:val="1"/>
                <w:color w:val="000000"/>
              </w:rPr>
              <w:t>п</w:t>
            </w:r>
          </w:p>
        </w:tc>
        <w:tc>
          <w:tcPr>
            <w:tcW w:type="dxa" w:w="2569"/>
            <w:vMerge w:val="restart"/>
            <w:vAlign w:val="center"/>
          </w:tcPr>
          <w:p w14:paraId="E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Ф.И.</w:t>
            </w:r>
            <w:r>
              <w:rPr>
                <w:b w:val="1"/>
                <w:color w:val="000000"/>
              </w:rPr>
              <w:br/>
            </w:r>
            <w:r>
              <w:rPr>
                <w:b w:val="1"/>
                <w:color w:val="000000"/>
              </w:rPr>
              <w:t xml:space="preserve"> участника Конкурса</w:t>
            </w:r>
          </w:p>
        </w:tc>
        <w:tc>
          <w:tcPr>
            <w:tcW w:type="dxa" w:w="9436"/>
            <w:gridSpan w:val="4"/>
          </w:tcPr>
          <w:p w14:paraId="E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Критерии оценки конкурсных работ</w:t>
            </w:r>
          </w:p>
        </w:tc>
        <w:tc>
          <w:tcPr>
            <w:tcW w:type="dxa" w:w="2044"/>
            <w:vMerge w:val="restart"/>
            <w:vAlign w:val="center"/>
          </w:tcPr>
          <w:p w14:paraId="E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Всего баллов</w:t>
            </w:r>
          </w:p>
        </w:tc>
      </w:tr>
      <w:tr>
        <w:tc>
          <w:tcPr>
            <w:tcW w:type="dxa" w:w="793"/>
            <w:gridSpan w:val="1"/>
            <w:vMerge w:val="continue"/>
            <w:vAlign w:val="center"/>
          </w:tcPr>
          <w:p/>
        </w:tc>
        <w:tc>
          <w:tcPr>
            <w:tcW w:type="dxa" w:w="2569"/>
            <w:gridSpan w:val="1"/>
            <w:vMerge w:val="continue"/>
            <w:vAlign w:val="center"/>
          </w:tcPr>
          <w:p/>
        </w:tc>
        <w:tc>
          <w:tcPr>
            <w:tcW w:type="dxa" w:w="2822"/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оответствие работы выбранной номинации </w:t>
            </w:r>
          </w:p>
        </w:tc>
        <w:tc>
          <w:tcPr>
            <w:tcW w:type="dxa" w:w="2082"/>
          </w:tcPr>
          <w:p w14:paraId="E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мение рассуждать и выражать свои мысли</w:t>
            </w:r>
          </w:p>
          <w:p w14:paraId="E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(работа не должна </w:t>
            </w:r>
            <w:r>
              <w:rPr>
                <w:color w:val="000000"/>
              </w:rPr>
              <w:t xml:space="preserve">содержать </w:t>
            </w:r>
            <w:r>
              <w:rPr>
                <w:color w:val="000000"/>
              </w:rPr>
              <w:t xml:space="preserve">пересказ </w:t>
            </w:r>
            <w:r>
              <w:rPr>
                <w:color w:val="000000"/>
              </w:rPr>
              <w:t>текста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2207"/>
          </w:tcPr>
          <w:p w14:paraId="E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Самостоятельность работы</w:t>
            </w:r>
          </w:p>
          <w:p w14:paraId="E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(работа должна быть самостоятельно написана участником конкурса)</w:t>
            </w:r>
          </w:p>
        </w:tc>
        <w:tc>
          <w:tcPr>
            <w:tcW w:type="dxa" w:w="2325"/>
          </w:tcPr>
          <w:p w14:paraId="E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рамотная речь</w:t>
            </w:r>
            <w:r>
              <w:rPr>
                <w:color w:val="000000"/>
              </w:rPr>
              <w:t xml:space="preserve"> (устная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письменная)</w:t>
            </w:r>
          </w:p>
        </w:tc>
        <w:tc>
          <w:tcPr>
            <w:tcW w:type="dxa" w:w="2044"/>
            <w:gridSpan w:val="1"/>
            <w:vMerge w:val="continue"/>
            <w:vAlign w:val="center"/>
          </w:tcPr>
          <w:p/>
        </w:tc>
      </w:tr>
      <w:tr>
        <w:tc>
          <w:tcPr>
            <w:tcW w:type="dxa" w:w="793"/>
          </w:tcPr>
          <w:p w14:paraId="E9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69"/>
          </w:tcPr>
          <w:p w14:paraId="EA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22"/>
          </w:tcPr>
          <w:p w14:paraId="EB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82"/>
          </w:tcPr>
          <w:p w14:paraId="EC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207"/>
          </w:tcPr>
          <w:p w14:paraId="ED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5"/>
          </w:tcPr>
          <w:p w14:paraId="EE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44"/>
          </w:tcPr>
          <w:p w14:paraId="EF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793"/>
          </w:tcPr>
          <w:p w14:paraId="F0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69"/>
          </w:tcPr>
          <w:p w14:paraId="F1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22"/>
          </w:tcPr>
          <w:p w14:paraId="F2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82"/>
          </w:tcPr>
          <w:p w14:paraId="F3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207"/>
          </w:tcPr>
          <w:p w14:paraId="F4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5"/>
          </w:tcPr>
          <w:p w14:paraId="F5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44"/>
          </w:tcPr>
          <w:p w14:paraId="F6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793"/>
          </w:tcPr>
          <w:p w14:paraId="F7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69"/>
          </w:tcPr>
          <w:p w14:paraId="F8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22"/>
          </w:tcPr>
          <w:p w14:paraId="F9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82"/>
          </w:tcPr>
          <w:p w14:paraId="FA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207"/>
          </w:tcPr>
          <w:p w14:paraId="FB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5"/>
          </w:tcPr>
          <w:p w14:paraId="FC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44"/>
          </w:tcPr>
          <w:p w14:paraId="FD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</w:tbl>
    <w:p w14:paraId="FE000000">
      <w:pPr>
        <w:tabs>
          <w:tab w:leader="none" w:pos="10348" w:val="decimal"/>
        </w:tabs>
        <w:spacing w:after="0" w:line="240" w:lineRule="auto"/>
        <w:ind/>
        <w:jc w:val="right"/>
      </w:pPr>
    </w:p>
    <w:p w14:paraId="FF000000">
      <w:pPr>
        <w:tabs>
          <w:tab w:leader="none" w:pos="10348" w:val="decimal"/>
        </w:tabs>
        <w:spacing w:after="0" w:line="240" w:lineRule="auto"/>
        <w:ind/>
        <w:jc w:val="right"/>
      </w:pPr>
    </w:p>
    <w:p w14:paraId="00010000">
      <w:pPr>
        <w:tabs>
          <w:tab w:leader="none" w:pos="10348" w:val="decimal"/>
        </w:tabs>
        <w:spacing w:after="0" w:line="240" w:lineRule="auto"/>
        <w:ind/>
        <w:jc w:val="center"/>
        <w:rPr>
          <w:b w:val="1"/>
        </w:rPr>
      </w:pPr>
    </w:p>
    <w:p w14:paraId="01010000">
      <w:pPr>
        <w:tabs>
          <w:tab w:leader="none" w:pos="10348" w:val="decimal"/>
        </w:tabs>
        <w:spacing w:after="0" w:line="240" w:lineRule="auto"/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оминаци</w:t>
      </w:r>
      <w:r>
        <w:rPr>
          <w:b w:val="1"/>
        </w:rPr>
        <w:t xml:space="preserve">я «Книжный иллюстратор» областного </w:t>
      </w:r>
      <w:r>
        <w:rPr>
          <w:b w:val="1"/>
        </w:rPr>
        <w:t xml:space="preserve">детского </w:t>
      </w:r>
      <w:r>
        <w:rPr>
          <w:b w:val="1"/>
        </w:rPr>
        <w:t>конкурса «Лучший читатель Вологодской области»</w:t>
      </w:r>
    </w:p>
    <w:p w14:paraId="02010000">
      <w:pPr>
        <w:tabs>
          <w:tab w:leader="none" w:pos="10348" w:val="decimal"/>
        </w:tabs>
        <w:spacing w:after="0" w:line="240" w:lineRule="auto"/>
        <w:ind/>
        <w:jc w:val="right"/>
      </w:pPr>
    </w:p>
    <w:tbl>
      <w:tblPr>
        <w:tblStyle w:val="Style_5"/>
        <w:tblLayout w:type="fixed"/>
      </w:tblPr>
      <w:tblGrid>
        <w:gridCol w:w="801"/>
        <w:gridCol w:w="2609"/>
        <w:gridCol w:w="2862"/>
        <w:gridCol w:w="2144"/>
        <w:gridCol w:w="2207"/>
        <w:gridCol w:w="2140"/>
        <w:gridCol w:w="2079"/>
      </w:tblGrid>
      <w:tr>
        <w:tc>
          <w:tcPr>
            <w:tcW w:type="dxa" w:w="801"/>
            <w:vMerge w:val="restart"/>
            <w:vAlign w:val="center"/>
          </w:tcPr>
          <w:p w14:paraId="03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</w:t>
            </w:r>
            <w:r>
              <w:rPr>
                <w:b w:val="1"/>
                <w:color w:val="000000"/>
              </w:rPr>
              <w:t>/</w:t>
            </w:r>
            <w:r>
              <w:rPr>
                <w:b w:val="1"/>
                <w:color w:val="000000"/>
              </w:rPr>
              <w:t>п</w:t>
            </w:r>
          </w:p>
        </w:tc>
        <w:tc>
          <w:tcPr>
            <w:tcW w:type="dxa" w:w="2609"/>
            <w:vMerge w:val="restart"/>
            <w:vAlign w:val="center"/>
          </w:tcPr>
          <w:p w14:paraId="04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Ф.И.</w:t>
            </w:r>
            <w:r>
              <w:rPr>
                <w:b w:val="1"/>
                <w:color w:val="000000"/>
              </w:rPr>
              <w:br/>
            </w:r>
            <w:r>
              <w:rPr>
                <w:b w:val="1"/>
                <w:color w:val="000000"/>
              </w:rPr>
              <w:t xml:space="preserve"> участника Конкурса</w:t>
            </w:r>
          </w:p>
        </w:tc>
        <w:tc>
          <w:tcPr>
            <w:tcW w:type="dxa" w:w="9353"/>
            <w:gridSpan w:val="4"/>
          </w:tcPr>
          <w:p w14:paraId="05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Критерии оценки конкурсных работ</w:t>
            </w:r>
          </w:p>
        </w:tc>
        <w:tc>
          <w:tcPr>
            <w:tcW w:type="dxa" w:w="2079"/>
            <w:vMerge w:val="restart"/>
            <w:vAlign w:val="center"/>
          </w:tcPr>
          <w:p w14:paraId="06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Всего баллов</w:t>
            </w:r>
          </w:p>
        </w:tc>
      </w:tr>
      <w:tr>
        <w:tc>
          <w:tcPr>
            <w:tcW w:type="dxa" w:w="801"/>
            <w:gridSpan w:val="1"/>
            <w:vMerge w:val="continue"/>
            <w:vAlign w:val="center"/>
          </w:tcPr>
          <w:p/>
        </w:tc>
        <w:tc>
          <w:tcPr>
            <w:tcW w:type="dxa" w:w="2609"/>
            <w:gridSpan w:val="1"/>
            <w:vMerge w:val="continue"/>
            <w:vAlign w:val="center"/>
          </w:tcPr>
          <w:p/>
        </w:tc>
        <w:tc>
          <w:tcPr>
            <w:tcW w:type="dxa" w:w="2862"/>
          </w:tcPr>
          <w:p w14:paraId="0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оответствие работы выбранной номинации </w:t>
            </w:r>
          </w:p>
        </w:tc>
        <w:tc>
          <w:tcPr>
            <w:tcW w:type="dxa" w:w="2144"/>
          </w:tcPr>
          <w:p w14:paraId="0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Художественный уровень работы и качество исполнения </w:t>
            </w:r>
          </w:p>
        </w:tc>
        <w:tc>
          <w:tcPr>
            <w:tcW w:type="dxa" w:w="2207"/>
          </w:tcPr>
          <w:p w14:paraId="0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Самостоятельность работы</w:t>
            </w:r>
          </w:p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(работа должна быть самостоятельно нарисована участником конкурса)</w:t>
            </w:r>
          </w:p>
        </w:tc>
        <w:tc>
          <w:tcPr>
            <w:tcW w:type="dxa" w:w="2140"/>
          </w:tcPr>
          <w:p w14:paraId="0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Оригинальность р</w:t>
            </w:r>
            <w:r>
              <w:rPr>
                <w:color w:val="000000"/>
              </w:rPr>
              <w:t>абот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</w:p>
          <w:p w14:paraId="0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 xml:space="preserve">работа не должна </w:t>
            </w:r>
            <w:r>
              <w:t xml:space="preserve">содержать </w:t>
            </w:r>
            <w:r>
              <w:t>плагиат</w:t>
            </w:r>
            <w:r>
              <w:t>а</w:t>
            </w:r>
            <w:r>
              <w:t>, т.е. не должна быть перерисованным рисунком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2079"/>
            <w:gridSpan w:val="1"/>
            <w:vMerge w:val="continue"/>
            <w:vAlign w:val="center"/>
          </w:tcPr>
          <w:p/>
        </w:tc>
      </w:tr>
      <w:tr>
        <w:tc>
          <w:tcPr>
            <w:tcW w:type="dxa" w:w="801"/>
          </w:tcPr>
          <w:p w14:paraId="0D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609"/>
          </w:tcPr>
          <w:p w14:paraId="0E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62"/>
          </w:tcPr>
          <w:p w14:paraId="0F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4"/>
          </w:tcPr>
          <w:p w14:paraId="10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207"/>
          </w:tcPr>
          <w:p w14:paraId="11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0"/>
          </w:tcPr>
          <w:p w14:paraId="12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79"/>
          </w:tcPr>
          <w:p w14:paraId="1301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801"/>
          </w:tcPr>
          <w:p w14:paraId="14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609"/>
          </w:tcPr>
          <w:p w14:paraId="15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62"/>
          </w:tcPr>
          <w:p w14:paraId="16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4"/>
          </w:tcPr>
          <w:p w14:paraId="17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207"/>
          </w:tcPr>
          <w:p w14:paraId="18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0"/>
          </w:tcPr>
          <w:p w14:paraId="19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79"/>
          </w:tcPr>
          <w:p w14:paraId="1A01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801"/>
          </w:tcPr>
          <w:p w14:paraId="1B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609"/>
          </w:tcPr>
          <w:p w14:paraId="1C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62"/>
          </w:tcPr>
          <w:p w14:paraId="1D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4"/>
          </w:tcPr>
          <w:p w14:paraId="1E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207"/>
          </w:tcPr>
          <w:p w14:paraId="1F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0"/>
          </w:tcPr>
          <w:p w14:paraId="20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79"/>
          </w:tcPr>
          <w:p w14:paraId="21010000">
            <w:pPr>
              <w:ind/>
              <w:jc w:val="center"/>
              <w:rPr>
                <w:b w:val="1"/>
                <w:color w:val="000000"/>
              </w:rPr>
            </w:pPr>
          </w:p>
        </w:tc>
      </w:tr>
    </w:tbl>
    <w:p w14:paraId="22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23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24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25010000">
      <w:pPr>
        <w:tabs>
          <w:tab w:leader="none" w:pos="10348" w:val="decimal"/>
        </w:tabs>
        <w:spacing w:after="0" w:line="240" w:lineRule="auto"/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оминаци</w:t>
      </w:r>
      <w:r>
        <w:rPr>
          <w:b w:val="1"/>
        </w:rPr>
        <w:t xml:space="preserve">я «Читающая семья» областного </w:t>
      </w:r>
      <w:r>
        <w:rPr>
          <w:b w:val="1"/>
        </w:rPr>
        <w:t xml:space="preserve">детского </w:t>
      </w:r>
      <w:r>
        <w:rPr>
          <w:b w:val="1"/>
        </w:rPr>
        <w:t>конкурса «Лучший читатель Вологодской области»</w:t>
      </w:r>
    </w:p>
    <w:p w14:paraId="26010000">
      <w:pPr>
        <w:tabs>
          <w:tab w:leader="none" w:pos="10348" w:val="decimal"/>
        </w:tabs>
        <w:spacing w:after="0" w:line="240" w:lineRule="auto"/>
        <w:ind/>
        <w:jc w:val="right"/>
      </w:pPr>
    </w:p>
    <w:tbl>
      <w:tblPr>
        <w:tblStyle w:val="Style_5"/>
        <w:tblLayout w:type="fixed"/>
      </w:tblPr>
      <w:tblGrid>
        <w:gridCol w:w="794"/>
        <w:gridCol w:w="2573"/>
        <w:gridCol w:w="2827"/>
        <w:gridCol w:w="2130"/>
        <w:gridCol w:w="2145"/>
        <w:gridCol w:w="2325"/>
        <w:gridCol w:w="2048"/>
      </w:tblGrid>
      <w:tr>
        <w:tc>
          <w:tcPr>
            <w:tcW w:type="dxa" w:w="794"/>
            <w:vMerge w:val="restart"/>
            <w:vAlign w:val="center"/>
          </w:tcPr>
          <w:p w14:paraId="27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</w:t>
            </w:r>
            <w:r>
              <w:rPr>
                <w:b w:val="1"/>
                <w:color w:val="000000"/>
              </w:rPr>
              <w:t>/</w:t>
            </w:r>
            <w:r>
              <w:rPr>
                <w:b w:val="1"/>
                <w:color w:val="000000"/>
              </w:rPr>
              <w:t>п</w:t>
            </w:r>
          </w:p>
        </w:tc>
        <w:tc>
          <w:tcPr>
            <w:tcW w:type="dxa" w:w="2573"/>
            <w:vMerge w:val="restart"/>
            <w:vAlign w:val="center"/>
          </w:tcPr>
          <w:p w14:paraId="28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Ф.И.</w:t>
            </w:r>
            <w:r>
              <w:rPr>
                <w:b w:val="1"/>
                <w:color w:val="000000"/>
              </w:rPr>
              <w:br/>
            </w:r>
            <w:r>
              <w:rPr>
                <w:b w:val="1"/>
                <w:color w:val="000000"/>
              </w:rPr>
              <w:t xml:space="preserve"> участника Конкурса</w:t>
            </w:r>
          </w:p>
        </w:tc>
        <w:tc>
          <w:tcPr>
            <w:tcW w:type="dxa" w:w="9427"/>
            <w:gridSpan w:val="4"/>
          </w:tcPr>
          <w:p w14:paraId="29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Критерии оценки конкурсных работ</w:t>
            </w:r>
          </w:p>
        </w:tc>
        <w:tc>
          <w:tcPr>
            <w:tcW w:type="dxa" w:w="2048"/>
            <w:vMerge w:val="restart"/>
            <w:vAlign w:val="center"/>
          </w:tcPr>
          <w:p w14:paraId="2A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Всего баллов</w:t>
            </w:r>
          </w:p>
        </w:tc>
      </w:tr>
      <w:tr>
        <w:tc>
          <w:tcPr>
            <w:tcW w:type="dxa" w:w="794"/>
            <w:gridSpan w:val="1"/>
            <w:vMerge w:val="continue"/>
            <w:vAlign w:val="center"/>
          </w:tcPr>
          <w:p/>
        </w:tc>
        <w:tc>
          <w:tcPr>
            <w:tcW w:type="dxa" w:w="2573"/>
            <w:gridSpan w:val="1"/>
            <w:vMerge w:val="continue"/>
            <w:vAlign w:val="center"/>
          </w:tcPr>
          <w:p/>
        </w:tc>
        <w:tc>
          <w:tcPr>
            <w:tcW w:type="dxa" w:w="2827"/>
          </w:tcPr>
          <w:p w14:paraId="2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оответствие работы выбранной номинации </w:t>
            </w:r>
          </w:p>
        </w:tc>
        <w:tc>
          <w:tcPr>
            <w:tcW w:type="dxa" w:w="2130"/>
          </w:tcPr>
          <w:p w14:paraId="2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ригинальность авторского замысла и подачи материала</w:t>
            </w:r>
          </w:p>
        </w:tc>
        <w:tc>
          <w:tcPr>
            <w:tcW w:type="dxa" w:w="2145"/>
          </w:tcPr>
          <w:p w14:paraId="2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ыразительность</w:t>
            </w:r>
            <w:r>
              <w:rPr>
                <w:color w:val="000000"/>
              </w:rPr>
              <w:t>, умение воздействовать на слушателей</w:t>
            </w:r>
          </w:p>
        </w:tc>
        <w:tc>
          <w:tcPr>
            <w:tcW w:type="dxa" w:w="2325"/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рамотная речь</w:t>
            </w:r>
            <w:r>
              <w:rPr>
                <w:color w:val="000000"/>
              </w:rPr>
              <w:t xml:space="preserve"> (устная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письменная)</w:t>
            </w:r>
          </w:p>
        </w:tc>
        <w:tc>
          <w:tcPr>
            <w:tcW w:type="dxa" w:w="2048"/>
            <w:gridSpan w:val="1"/>
            <w:vMerge w:val="continue"/>
            <w:vAlign w:val="center"/>
          </w:tcPr>
          <w:p/>
        </w:tc>
      </w:tr>
      <w:tr>
        <w:tc>
          <w:tcPr>
            <w:tcW w:type="dxa" w:w="794"/>
          </w:tcPr>
          <w:p w14:paraId="2F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73"/>
          </w:tcPr>
          <w:p w14:paraId="30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27"/>
          </w:tcPr>
          <w:p w14:paraId="31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30"/>
          </w:tcPr>
          <w:p w14:paraId="32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5"/>
          </w:tcPr>
          <w:p w14:paraId="33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5"/>
          </w:tcPr>
          <w:p w14:paraId="34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48"/>
          </w:tcPr>
          <w:p w14:paraId="3501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794"/>
          </w:tcPr>
          <w:p w14:paraId="36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73"/>
          </w:tcPr>
          <w:p w14:paraId="37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27"/>
          </w:tcPr>
          <w:p w14:paraId="38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30"/>
          </w:tcPr>
          <w:p w14:paraId="39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5"/>
          </w:tcPr>
          <w:p w14:paraId="3A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5"/>
          </w:tcPr>
          <w:p w14:paraId="3B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48"/>
          </w:tcPr>
          <w:p w14:paraId="3C01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794"/>
          </w:tcPr>
          <w:p w14:paraId="3D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73"/>
          </w:tcPr>
          <w:p w14:paraId="3E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827"/>
          </w:tcPr>
          <w:p w14:paraId="3F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30"/>
          </w:tcPr>
          <w:p w14:paraId="40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145"/>
          </w:tcPr>
          <w:p w14:paraId="41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5"/>
          </w:tcPr>
          <w:p w14:paraId="42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048"/>
          </w:tcPr>
          <w:p w14:paraId="43010000">
            <w:pPr>
              <w:ind/>
              <w:jc w:val="center"/>
              <w:rPr>
                <w:b w:val="1"/>
                <w:color w:val="000000"/>
              </w:rPr>
            </w:pPr>
          </w:p>
        </w:tc>
      </w:tr>
    </w:tbl>
    <w:p w14:paraId="44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45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46010000">
      <w:pPr>
        <w:sectPr>
          <w:pgSz w:h="11906" w:orient="landscape" w:w="16838"/>
          <w:pgMar w:bottom="1701" w:footer="708" w:gutter="0" w:header="708" w:left="993" w:right="993" w:top="850"/>
        </w:sectPr>
      </w:pPr>
    </w:p>
    <w:p w14:paraId="4701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  <w:r>
        <w:rPr>
          <w:b w:val="1"/>
        </w:rPr>
        <w:t xml:space="preserve">Приложение № </w:t>
      </w:r>
      <w:r>
        <w:rPr>
          <w:b w:val="1"/>
        </w:rPr>
        <w:t>4</w:t>
      </w:r>
      <w:r>
        <w:rPr>
          <w:b w:val="1"/>
        </w:rPr>
        <w:t xml:space="preserve"> </w:t>
      </w:r>
    </w:p>
    <w:p w14:paraId="48010000">
      <w:pPr>
        <w:tabs>
          <w:tab w:leader="none" w:pos="10348" w:val="decimal"/>
        </w:tabs>
        <w:spacing w:after="0" w:line="240" w:lineRule="auto"/>
        <w:ind/>
        <w:jc w:val="right"/>
      </w:pPr>
      <w:r>
        <w:t xml:space="preserve">к Положению о проведении областного </w:t>
      </w:r>
      <w:r>
        <w:t>детского</w:t>
      </w:r>
      <w:r>
        <w:t xml:space="preserve"> </w:t>
      </w:r>
      <w:r>
        <w:t>конкурса</w:t>
      </w:r>
    </w:p>
    <w:p w14:paraId="49010000">
      <w:pPr>
        <w:tabs>
          <w:tab w:leader="none" w:pos="10348" w:val="decimal"/>
        </w:tabs>
        <w:spacing w:after="0" w:line="240" w:lineRule="auto"/>
        <w:ind/>
        <w:jc w:val="right"/>
      </w:pPr>
      <w:r>
        <w:t xml:space="preserve"> «Лучший читатель</w:t>
      </w:r>
      <w:r>
        <w:t xml:space="preserve"> </w:t>
      </w:r>
      <w:r>
        <w:t xml:space="preserve">Вологодской области» </w:t>
      </w:r>
    </w:p>
    <w:p w14:paraId="4A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4B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4C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4D010000">
      <w:pPr>
        <w:spacing w:after="0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Информация о проведении и победителях муни</w:t>
      </w:r>
      <w:r>
        <w:rPr>
          <w:b w:val="1"/>
          <w:color w:val="000000"/>
        </w:rPr>
        <w:t>ц</w:t>
      </w:r>
      <w:r>
        <w:rPr>
          <w:b w:val="1"/>
          <w:color w:val="000000"/>
        </w:rPr>
        <w:t xml:space="preserve">ипального </w:t>
      </w:r>
      <w:r>
        <w:rPr>
          <w:b w:val="1"/>
          <w:color w:val="000000"/>
        </w:rPr>
        <w:t xml:space="preserve">этапа областного </w:t>
      </w:r>
      <w:r>
        <w:rPr>
          <w:b w:val="1"/>
          <w:color w:val="000000"/>
        </w:rPr>
        <w:t xml:space="preserve">детского </w:t>
      </w:r>
      <w:r>
        <w:rPr>
          <w:b w:val="1"/>
          <w:color w:val="000000"/>
        </w:rPr>
        <w:t>конкурса «Лучший читатель Вологодской области»</w:t>
      </w:r>
    </w:p>
    <w:p w14:paraId="4E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4F010000">
      <w:pPr>
        <w:tabs>
          <w:tab w:leader="none" w:pos="10348" w:val="decimal"/>
        </w:tabs>
        <w:spacing w:after="0" w:line="240" w:lineRule="auto"/>
        <w:ind/>
        <w:rPr>
          <w:color w:val="000000"/>
        </w:rPr>
      </w:pPr>
      <w:r>
        <w:rPr>
          <w:color w:val="000000"/>
        </w:rPr>
        <w:t>Соорганизатор</w:t>
      </w:r>
      <w:r>
        <w:rPr>
          <w:color w:val="000000"/>
        </w:rPr>
        <w:t xml:space="preserve">  _____________________________________________________________</w:t>
      </w:r>
    </w:p>
    <w:p w14:paraId="50010000">
      <w:pPr>
        <w:tabs>
          <w:tab w:leader="none" w:pos="10348" w:val="decimal"/>
        </w:tabs>
        <w:spacing w:after="0" w:line="240" w:lineRule="auto"/>
        <w:ind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51010000">
      <w:pPr>
        <w:tabs>
          <w:tab w:leader="none" w:pos="10348" w:val="decimal"/>
        </w:tabs>
        <w:spacing w:after="0" w:line="240" w:lineRule="auto"/>
        <w:ind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</w:t>
      </w:r>
      <w:r>
        <w:rPr>
          <w:color w:val="000000"/>
          <w:sz w:val="20"/>
        </w:rPr>
        <w:t xml:space="preserve"> название центральной муниципальной библиотеки</w:t>
      </w:r>
    </w:p>
    <w:p w14:paraId="52010000">
      <w:pPr>
        <w:tabs>
          <w:tab w:leader="none" w:pos="10348" w:val="decimal"/>
        </w:tabs>
        <w:spacing w:after="0" w:line="240" w:lineRule="auto"/>
        <w:ind/>
        <w:jc w:val="center"/>
        <w:rPr>
          <w:color w:val="000000"/>
        </w:rPr>
      </w:pPr>
    </w:p>
    <w:p w14:paraId="53010000">
      <w:pPr>
        <w:tabs>
          <w:tab w:leader="none" w:pos="10348" w:val="decimal"/>
        </w:tabs>
        <w:spacing w:after="0" w:line="240" w:lineRule="auto"/>
        <w:ind/>
        <w:rPr>
          <w:color w:val="000000"/>
        </w:rPr>
      </w:pPr>
      <w:r>
        <w:rPr>
          <w:color w:val="000000"/>
        </w:rPr>
        <w:t>Общее к</w:t>
      </w:r>
      <w:r>
        <w:rPr>
          <w:color w:val="000000"/>
        </w:rPr>
        <w:t xml:space="preserve">оличество детей участников муниципального этапа </w:t>
      </w:r>
      <w:r>
        <w:rPr>
          <w:color w:val="000000"/>
        </w:rPr>
        <w:t>Конкурса</w:t>
      </w:r>
      <w:r>
        <w:rPr>
          <w:color w:val="000000"/>
        </w:rPr>
        <w:t>______________</w:t>
      </w:r>
    </w:p>
    <w:p w14:paraId="54010000">
      <w:pPr>
        <w:tabs>
          <w:tab w:leader="none" w:pos="10348" w:val="decimal"/>
        </w:tabs>
        <w:spacing w:after="0" w:line="240" w:lineRule="auto"/>
        <w:ind/>
        <w:rPr>
          <w:color w:val="000000"/>
        </w:rPr>
      </w:pPr>
    </w:p>
    <w:p w14:paraId="55010000">
      <w:pPr>
        <w:tabs>
          <w:tab w:leader="none" w:pos="10348" w:val="decimal"/>
        </w:tabs>
        <w:spacing w:after="0" w:line="240" w:lineRule="auto"/>
        <w:ind/>
        <w:rPr>
          <w:color w:val="000000"/>
        </w:rPr>
      </w:pPr>
      <w:r>
        <w:rPr>
          <w:color w:val="000000"/>
        </w:rPr>
        <w:t>Количество библиотек</w:t>
      </w:r>
      <w:r>
        <w:rPr>
          <w:color w:val="000000"/>
        </w:rPr>
        <w:t xml:space="preserve"> участников муниципального этапа</w:t>
      </w:r>
      <w:r>
        <w:rPr>
          <w:color w:val="000000"/>
        </w:rPr>
        <w:t xml:space="preserve"> Конкурса</w:t>
      </w:r>
      <w:r>
        <w:rPr>
          <w:color w:val="000000"/>
        </w:rPr>
        <w:t xml:space="preserve"> ________________</w:t>
      </w:r>
    </w:p>
    <w:p w14:paraId="56010000">
      <w:pPr>
        <w:tabs>
          <w:tab w:leader="none" w:pos="10348" w:val="decimal"/>
        </w:tabs>
        <w:spacing w:after="0" w:line="240" w:lineRule="auto"/>
        <w:ind/>
        <w:rPr>
          <w:color w:val="000000"/>
        </w:rPr>
      </w:pPr>
    </w:p>
    <w:p w14:paraId="57010000">
      <w:pPr>
        <w:tabs>
          <w:tab w:leader="none" w:pos="10348" w:val="decimal"/>
        </w:tabs>
        <w:spacing w:after="0" w:line="240" w:lineRule="auto"/>
        <w:ind/>
      </w:pPr>
      <w:r>
        <w:rPr>
          <w:color w:val="000000"/>
        </w:rPr>
        <w:t>Количество победителей</w:t>
      </w:r>
      <w:r>
        <w:t xml:space="preserve"> </w:t>
      </w:r>
      <w:r>
        <w:rPr>
          <w:color w:val="000000"/>
        </w:rPr>
        <w:t>муниципального этапа Конкурса</w:t>
      </w:r>
      <w:r>
        <w:rPr>
          <w:color w:val="000000"/>
        </w:rPr>
        <w:t>____________</w:t>
      </w:r>
      <w:r>
        <w:rPr>
          <w:color w:val="000000"/>
        </w:rPr>
        <w:t>_____________</w:t>
      </w:r>
    </w:p>
    <w:p w14:paraId="58010000">
      <w:pPr>
        <w:tabs>
          <w:tab w:leader="none" w:pos="10348" w:val="decimal"/>
        </w:tabs>
        <w:spacing w:after="0" w:line="240" w:lineRule="auto"/>
        <w:ind/>
      </w:pPr>
    </w:p>
    <w:p w14:paraId="59010000">
      <w:pPr>
        <w:tabs>
          <w:tab w:leader="none" w:pos="10348" w:val="decimal"/>
        </w:tabs>
        <w:spacing w:after="0" w:line="240" w:lineRule="auto"/>
        <w:ind/>
      </w:pPr>
    </w:p>
    <w:p w14:paraId="5A010000">
      <w:pPr>
        <w:tabs>
          <w:tab w:leader="none" w:pos="10348" w:val="decimal"/>
        </w:tabs>
        <w:spacing w:after="0" w:line="240" w:lineRule="auto"/>
        <w:ind/>
        <w:jc w:val="center"/>
        <w:rPr>
          <w:color w:val="000000"/>
        </w:rPr>
      </w:pPr>
      <w:r>
        <w:rPr>
          <w:color w:val="000000"/>
        </w:rPr>
        <w:t>Сведения о победителях муниципального этапа</w:t>
      </w:r>
    </w:p>
    <w:p w14:paraId="5B010000">
      <w:pPr>
        <w:tabs>
          <w:tab w:leader="none" w:pos="10348" w:val="decimal"/>
        </w:tabs>
        <w:spacing w:after="0" w:line="240" w:lineRule="auto"/>
        <w:ind/>
        <w:rPr>
          <w:sz w:val="28"/>
        </w:rPr>
      </w:pPr>
    </w:p>
    <w:tbl>
      <w:tblPr>
        <w:tblStyle w:val="Style_5"/>
        <w:tblInd w:type="dxa" w:w="-601"/>
        <w:tblLayout w:type="fixed"/>
      </w:tblPr>
      <w:tblGrid>
        <w:gridCol w:w="1702"/>
        <w:gridCol w:w="2976"/>
        <w:gridCol w:w="1418"/>
        <w:gridCol w:w="1843"/>
        <w:gridCol w:w="2126"/>
      </w:tblGrid>
      <w:tr>
        <w:tc>
          <w:tcPr>
            <w:tcW w:type="dxa" w:w="1702"/>
            <w:vAlign w:val="center"/>
          </w:tcPr>
          <w:p w14:paraId="5C010000">
            <w:pPr>
              <w:ind/>
              <w:jc w:val="center"/>
            </w:pPr>
            <w:r>
              <w:t>Название номинации</w:t>
            </w:r>
          </w:p>
        </w:tc>
        <w:tc>
          <w:tcPr>
            <w:tcW w:type="dxa" w:w="2976"/>
            <w:vAlign w:val="center"/>
          </w:tcPr>
          <w:p w14:paraId="5D010000">
            <w:pPr>
              <w:ind/>
              <w:jc w:val="center"/>
            </w:pPr>
            <w:r>
              <w:t>Ф.И. ребенка</w:t>
            </w:r>
          </w:p>
        </w:tc>
        <w:tc>
          <w:tcPr>
            <w:tcW w:type="dxa" w:w="1418"/>
            <w:vAlign w:val="center"/>
          </w:tcPr>
          <w:p w14:paraId="5E010000">
            <w:pPr>
              <w:ind/>
              <w:jc w:val="center"/>
            </w:pPr>
            <w:r>
              <w:t>Возраст</w:t>
            </w:r>
          </w:p>
        </w:tc>
        <w:tc>
          <w:tcPr>
            <w:tcW w:type="dxa" w:w="1843"/>
            <w:vAlign w:val="center"/>
          </w:tcPr>
          <w:p w14:paraId="5F010000">
            <w:pPr>
              <w:ind/>
              <w:jc w:val="center"/>
            </w:pPr>
            <w:r>
              <w:t>Наименование библиотеки</w:t>
            </w:r>
          </w:p>
          <w:p w14:paraId="60010000">
            <w:pPr>
              <w:ind/>
              <w:jc w:val="center"/>
            </w:pPr>
            <w:r>
              <w:t>(полное название)</w:t>
            </w:r>
          </w:p>
        </w:tc>
        <w:tc>
          <w:tcPr>
            <w:tcW w:type="dxa" w:w="2126"/>
            <w:vAlign w:val="center"/>
          </w:tcPr>
          <w:p w14:paraId="61010000">
            <w:pPr>
              <w:ind/>
              <w:jc w:val="center"/>
            </w:pPr>
            <w:r>
              <w:t>Ф.И.О. руководителя, контактный телефон,</w:t>
            </w:r>
          </w:p>
          <w:p w14:paraId="62010000">
            <w:pPr>
              <w:ind/>
              <w:jc w:val="center"/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mail</w:t>
            </w:r>
          </w:p>
        </w:tc>
      </w:tr>
      <w:tr>
        <w:tc>
          <w:tcPr>
            <w:tcW w:type="dxa" w:w="1702"/>
          </w:tcPr>
          <w:p w14:paraId="63010000">
            <w:pPr>
              <w:rPr>
                <w:sz w:val="28"/>
              </w:rPr>
            </w:pPr>
          </w:p>
        </w:tc>
        <w:tc>
          <w:tcPr>
            <w:tcW w:type="dxa" w:w="2976"/>
          </w:tcPr>
          <w:p w14:paraId="64010000">
            <w:pPr>
              <w:rPr>
                <w:sz w:val="28"/>
              </w:rPr>
            </w:pPr>
          </w:p>
        </w:tc>
        <w:tc>
          <w:tcPr>
            <w:tcW w:type="dxa" w:w="1418"/>
          </w:tcPr>
          <w:p w14:paraId="65010000">
            <w:pPr>
              <w:rPr>
                <w:sz w:val="28"/>
              </w:rPr>
            </w:pPr>
          </w:p>
        </w:tc>
        <w:tc>
          <w:tcPr>
            <w:tcW w:type="dxa" w:w="1843"/>
          </w:tcPr>
          <w:p w14:paraId="66010000">
            <w:pPr>
              <w:rPr>
                <w:sz w:val="28"/>
              </w:rPr>
            </w:pPr>
          </w:p>
        </w:tc>
        <w:tc>
          <w:tcPr>
            <w:tcW w:type="dxa" w:w="2126"/>
          </w:tcPr>
          <w:p w14:paraId="67010000">
            <w:pPr>
              <w:rPr>
                <w:sz w:val="28"/>
              </w:rPr>
            </w:pPr>
          </w:p>
        </w:tc>
      </w:tr>
      <w:tr>
        <w:tc>
          <w:tcPr>
            <w:tcW w:type="dxa" w:w="1702"/>
          </w:tcPr>
          <w:p w14:paraId="68010000">
            <w:pPr>
              <w:rPr>
                <w:sz w:val="28"/>
              </w:rPr>
            </w:pPr>
          </w:p>
        </w:tc>
        <w:tc>
          <w:tcPr>
            <w:tcW w:type="dxa" w:w="2976"/>
          </w:tcPr>
          <w:p w14:paraId="69010000">
            <w:pPr>
              <w:rPr>
                <w:sz w:val="28"/>
              </w:rPr>
            </w:pPr>
          </w:p>
        </w:tc>
        <w:tc>
          <w:tcPr>
            <w:tcW w:type="dxa" w:w="1418"/>
          </w:tcPr>
          <w:p w14:paraId="6A010000">
            <w:pPr>
              <w:rPr>
                <w:sz w:val="28"/>
              </w:rPr>
            </w:pPr>
          </w:p>
        </w:tc>
        <w:tc>
          <w:tcPr>
            <w:tcW w:type="dxa" w:w="1843"/>
          </w:tcPr>
          <w:p w14:paraId="6B010000">
            <w:pPr>
              <w:rPr>
                <w:sz w:val="28"/>
              </w:rPr>
            </w:pPr>
          </w:p>
        </w:tc>
        <w:tc>
          <w:tcPr>
            <w:tcW w:type="dxa" w:w="2126"/>
          </w:tcPr>
          <w:p w14:paraId="6C010000">
            <w:pPr>
              <w:rPr>
                <w:sz w:val="28"/>
              </w:rPr>
            </w:pPr>
          </w:p>
        </w:tc>
      </w:tr>
      <w:tr>
        <w:tc>
          <w:tcPr>
            <w:tcW w:type="dxa" w:w="1702"/>
          </w:tcPr>
          <w:p w14:paraId="6D010000">
            <w:pPr>
              <w:rPr>
                <w:sz w:val="28"/>
              </w:rPr>
            </w:pPr>
          </w:p>
        </w:tc>
        <w:tc>
          <w:tcPr>
            <w:tcW w:type="dxa" w:w="2976"/>
          </w:tcPr>
          <w:p w14:paraId="6E010000">
            <w:pPr>
              <w:rPr>
                <w:sz w:val="28"/>
              </w:rPr>
            </w:pPr>
          </w:p>
        </w:tc>
        <w:tc>
          <w:tcPr>
            <w:tcW w:type="dxa" w:w="1418"/>
          </w:tcPr>
          <w:p w14:paraId="6F010000">
            <w:pPr>
              <w:rPr>
                <w:sz w:val="28"/>
              </w:rPr>
            </w:pPr>
          </w:p>
        </w:tc>
        <w:tc>
          <w:tcPr>
            <w:tcW w:type="dxa" w:w="1843"/>
          </w:tcPr>
          <w:p w14:paraId="70010000">
            <w:pPr>
              <w:rPr>
                <w:sz w:val="28"/>
              </w:rPr>
            </w:pPr>
          </w:p>
        </w:tc>
        <w:tc>
          <w:tcPr>
            <w:tcW w:type="dxa" w:w="2126"/>
          </w:tcPr>
          <w:p w14:paraId="71010000">
            <w:pPr>
              <w:rPr>
                <w:sz w:val="28"/>
              </w:rPr>
            </w:pPr>
          </w:p>
        </w:tc>
      </w:tr>
      <w:tr>
        <w:tc>
          <w:tcPr>
            <w:tcW w:type="dxa" w:w="1702"/>
          </w:tcPr>
          <w:p w14:paraId="72010000">
            <w:pPr>
              <w:rPr>
                <w:sz w:val="28"/>
              </w:rPr>
            </w:pPr>
          </w:p>
        </w:tc>
        <w:tc>
          <w:tcPr>
            <w:tcW w:type="dxa" w:w="2976"/>
          </w:tcPr>
          <w:p w14:paraId="73010000">
            <w:pPr>
              <w:rPr>
                <w:sz w:val="28"/>
              </w:rPr>
            </w:pPr>
          </w:p>
        </w:tc>
        <w:tc>
          <w:tcPr>
            <w:tcW w:type="dxa" w:w="1418"/>
          </w:tcPr>
          <w:p w14:paraId="74010000">
            <w:pPr>
              <w:rPr>
                <w:sz w:val="28"/>
              </w:rPr>
            </w:pPr>
          </w:p>
        </w:tc>
        <w:tc>
          <w:tcPr>
            <w:tcW w:type="dxa" w:w="1843"/>
          </w:tcPr>
          <w:p w14:paraId="75010000">
            <w:pPr>
              <w:rPr>
                <w:sz w:val="28"/>
              </w:rPr>
            </w:pPr>
          </w:p>
        </w:tc>
        <w:tc>
          <w:tcPr>
            <w:tcW w:type="dxa" w:w="2126"/>
          </w:tcPr>
          <w:p w14:paraId="76010000">
            <w:pPr>
              <w:rPr>
                <w:sz w:val="28"/>
              </w:rPr>
            </w:pPr>
          </w:p>
        </w:tc>
      </w:tr>
    </w:tbl>
    <w:p w14:paraId="77010000">
      <w:pPr>
        <w:tabs>
          <w:tab w:leader="none" w:pos="10348" w:val="decimal"/>
        </w:tabs>
        <w:spacing w:after="0" w:line="240" w:lineRule="auto"/>
        <w:ind/>
        <w:rPr>
          <w:sz w:val="28"/>
        </w:rPr>
      </w:pPr>
    </w:p>
    <w:p w14:paraId="78010000">
      <w:pPr>
        <w:spacing w:after="0" w:line="240" w:lineRule="auto"/>
        <w:ind/>
        <w:jc w:val="both"/>
      </w:pPr>
      <w:r>
        <w:t xml:space="preserve">«___» ____________ </w:t>
      </w:r>
      <w:r>
        <w:t>2023</w:t>
      </w:r>
      <w:r>
        <w:t xml:space="preserve"> г.  Ответственное лицо__________________</w:t>
      </w:r>
      <w:r>
        <w:t xml:space="preserve"> </w:t>
      </w:r>
      <w:r>
        <w:t xml:space="preserve">(  </w:t>
      </w:r>
      <w:r>
        <w:t xml:space="preserve">                     </w:t>
      </w:r>
      <w:r>
        <w:t xml:space="preserve">       </w:t>
      </w:r>
      <w:r>
        <w:t xml:space="preserve"> )</w:t>
      </w:r>
    </w:p>
    <w:p w14:paraId="79010000">
      <w:pPr>
        <w:spacing w:after="0" w:line="240" w:lineRule="auto"/>
        <w:ind w:firstLine="0" w:left="4962"/>
        <w:jc w:val="both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 xml:space="preserve">подпись </w:t>
      </w:r>
      <w:r>
        <w:rPr>
          <w:sz w:val="20"/>
        </w:rPr>
        <w:t xml:space="preserve">                       </w:t>
      </w:r>
      <w:r>
        <w:rPr>
          <w:sz w:val="20"/>
        </w:rPr>
        <w:t xml:space="preserve"> </w:t>
      </w:r>
      <w:r>
        <w:rPr>
          <w:sz w:val="20"/>
        </w:rPr>
        <w:t>расшифровка</w:t>
      </w:r>
    </w:p>
    <w:p w14:paraId="7A010000">
      <w:pPr>
        <w:tabs>
          <w:tab w:leader="none" w:pos="10348" w:val="decimal"/>
        </w:tabs>
        <w:spacing w:after="0" w:line="240" w:lineRule="auto"/>
        <w:ind/>
        <w:rPr>
          <w:sz w:val="28"/>
        </w:rPr>
      </w:pPr>
    </w:p>
    <w:p w14:paraId="7B010000">
      <w:pPr>
        <w:tabs>
          <w:tab w:leader="none" w:pos="10348" w:val="decimal"/>
        </w:tabs>
        <w:spacing w:after="0" w:line="240" w:lineRule="auto"/>
        <w:ind/>
        <w:rPr>
          <w:sz w:val="28"/>
        </w:rPr>
      </w:pPr>
    </w:p>
    <w:p w14:paraId="7C010000">
      <w:pPr>
        <w:tabs>
          <w:tab w:leader="none" w:pos="10348" w:val="decimal"/>
        </w:tabs>
        <w:spacing w:after="0" w:line="240" w:lineRule="auto"/>
        <w:ind/>
        <w:rPr>
          <w:sz w:val="28"/>
        </w:rPr>
      </w:pPr>
    </w:p>
    <w:p w14:paraId="7D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7E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7F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0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1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2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3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4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5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6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7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8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9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A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B010000">
      <w:pPr>
        <w:tabs>
          <w:tab w:leader="none" w:pos="10348" w:val="decimal"/>
        </w:tabs>
        <w:spacing w:after="0" w:line="240" w:lineRule="auto"/>
        <w:ind/>
        <w:jc w:val="right"/>
      </w:pPr>
    </w:p>
    <w:p w14:paraId="8C010000">
      <w:pPr>
        <w:tabs>
          <w:tab w:leader="none" w:pos="10348" w:val="decimal"/>
        </w:tabs>
        <w:spacing w:after="0" w:line="240" w:lineRule="auto"/>
        <w:ind/>
        <w:jc w:val="right"/>
        <w:rPr>
          <w:b w:val="1"/>
        </w:rPr>
      </w:pPr>
      <w:r>
        <w:rPr>
          <w:b w:val="1"/>
        </w:rPr>
        <w:t xml:space="preserve">Приложение № </w:t>
      </w:r>
      <w:r>
        <w:rPr>
          <w:b w:val="1"/>
        </w:rPr>
        <w:t>5</w:t>
      </w:r>
      <w:r>
        <w:rPr>
          <w:b w:val="1"/>
        </w:rPr>
        <w:t xml:space="preserve"> </w:t>
      </w:r>
    </w:p>
    <w:p w14:paraId="8D010000">
      <w:pPr>
        <w:tabs>
          <w:tab w:leader="none" w:pos="10348" w:val="decimal"/>
        </w:tabs>
        <w:spacing w:after="0" w:line="240" w:lineRule="auto"/>
        <w:ind/>
        <w:jc w:val="right"/>
      </w:pPr>
      <w:r>
        <w:t xml:space="preserve">к Положению о проведении областного </w:t>
      </w:r>
      <w:r>
        <w:t>детского</w:t>
      </w:r>
      <w:r>
        <w:t xml:space="preserve"> </w:t>
      </w:r>
      <w:r>
        <w:t>конкурса</w:t>
      </w:r>
    </w:p>
    <w:p w14:paraId="8E010000">
      <w:pPr>
        <w:tabs>
          <w:tab w:leader="none" w:pos="10348" w:val="decimal"/>
        </w:tabs>
        <w:spacing w:after="0" w:line="240" w:lineRule="auto"/>
        <w:ind/>
        <w:jc w:val="right"/>
      </w:pPr>
      <w:r>
        <w:t xml:space="preserve"> «Лучший читатель</w:t>
      </w:r>
      <w:r>
        <w:t xml:space="preserve"> </w:t>
      </w:r>
      <w:r>
        <w:t xml:space="preserve">Вологодской области» </w:t>
      </w:r>
    </w:p>
    <w:p w14:paraId="8F010000">
      <w:pPr>
        <w:spacing w:after="0" w:line="240" w:lineRule="auto"/>
        <w:ind/>
        <w:contextualSpacing w:val="1"/>
        <w:jc w:val="center"/>
      </w:pPr>
    </w:p>
    <w:p w14:paraId="90010000">
      <w:pPr>
        <w:spacing w:after="0"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>Согласие на обработку персональных данных</w:t>
      </w:r>
    </w:p>
    <w:p w14:paraId="91010000">
      <w:pPr>
        <w:spacing w:after="0" w:line="240" w:lineRule="auto"/>
        <w:ind/>
        <w:contextualSpacing w:val="1"/>
        <w:jc w:val="center"/>
        <w:rPr>
          <w:i w:val="1"/>
          <w:sz w:val="22"/>
        </w:rPr>
      </w:pPr>
      <w:r>
        <w:rPr>
          <w:i w:val="1"/>
          <w:sz w:val="22"/>
        </w:rPr>
        <w:t xml:space="preserve">(заполняется родителем или опекуном несовершеннолетнего участника </w:t>
      </w:r>
    </w:p>
    <w:p w14:paraId="92010000">
      <w:pPr>
        <w:spacing w:after="0" w:line="240" w:lineRule="auto"/>
        <w:ind/>
        <w:contextualSpacing w:val="1"/>
        <w:jc w:val="center"/>
        <w:rPr>
          <w:i w:val="1"/>
          <w:sz w:val="22"/>
        </w:rPr>
      </w:pPr>
      <w:r>
        <w:rPr>
          <w:i w:val="1"/>
          <w:sz w:val="22"/>
        </w:rPr>
        <w:t xml:space="preserve">областного </w:t>
      </w:r>
      <w:r>
        <w:rPr>
          <w:i w:val="1"/>
          <w:sz w:val="22"/>
        </w:rPr>
        <w:t>детского</w:t>
      </w:r>
      <w:r>
        <w:rPr>
          <w:i w:val="1"/>
          <w:sz w:val="22"/>
        </w:rPr>
        <w:t xml:space="preserve"> </w:t>
      </w:r>
      <w:r>
        <w:rPr>
          <w:i w:val="1"/>
          <w:sz w:val="22"/>
        </w:rPr>
        <w:t>конкурса «Лучший читатель</w:t>
      </w:r>
      <w:r>
        <w:rPr>
          <w:sz w:val="22"/>
        </w:rPr>
        <w:t xml:space="preserve"> </w:t>
      </w:r>
      <w:r>
        <w:rPr>
          <w:i w:val="1"/>
          <w:sz w:val="22"/>
        </w:rPr>
        <w:t>Вологодской области»).</w:t>
      </w:r>
    </w:p>
    <w:p w14:paraId="9301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94010000">
      <w:pPr>
        <w:spacing w:after="0" w:line="240" w:lineRule="auto"/>
        <w:ind/>
        <w:jc w:val="both"/>
      </w:pPr>
      <w:r>
        <w:t>Я____________________________________________________________________________</w:t>
      </w:r>
    </w:p>
    <w:p w14:paraId="95010000">
      <w:pPr>
        <w:spacing w:after="0" w:line="240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(Ф.И.О. родителя, законного представителя)</w:t>
      </w:r>
    </w:p>
    <w:p w14:paraId="96010000">
      <w:pPr>
        <w:spacing w:after="0" w:line="240" w:lineRule="auto"/>
        <w:ind/>
        <w:jc w:val="both"/>
      </w:pPr>
      <w:r>
        <w:t>дата рождения________________, паспорт: серия__________ № _______</w:t>
      </w:r>
    </w:p>
    <w:p w14:paraId="97010000">
      <w:pPr>
        <w:spacing w:after="0" w:line="240" w:lineRule="auto"/>
        <w:ind/>
        <w:jc w:val="both"/>
      </w:pPr>
      <w:r>
        <w:t>выдан (кем, когда) _______________________________________________________ года,</w:t>
      </w:r>
    </w:p>
    <w:p w14:paraId="98010000">
      <w:pPr>
        <w:spacing w:after="0" w:line="240" w:lineRule="auto"/>
        <w:ind/>
        <w:jc w:val="both"/>
      </w:pPr>
      <w:r>
        <w:t>проживающий по адресу_______________________________________________________</w:t>
      </w:r>
    </w:p>
    <w:p w14:paraId="99010000">
      <w:pPr>
        <w:spacing w:after="0" w:line="240" w:lineRule="auto"/>
        <w:ind/>
      </w:pPr>
      <w:r>
        <w:t>_____________________________________________________________________________контактные телефоны: мобильный ________________________________,</w:t>
      </w:r>
    </w:p>
    <w:p w14:paraId="9A010000">
      <w:pPr>
        <w:spacing w:after="0" w:line="240" w:lineRule="auto"/>
        <w:ind/>
        <w:jc w:val="both"/>
      </w:pPr>
      <w:r>
        <w:t>домашний (с кодом населенного пункта) _____________________________.</w:t>
      </w:r>
    </w:p>
    <w:p w14:paraId="9B010000">
      <w:pPr>
        <w:spacing w:after="0" w:line="240" w:lineRule="auto"/>
        <w:ind/>
        <w:jc w:val="both"/>
      </w:pPr>
      <w:r>
        <w:t>настоящим даю своё согласие бюджетному учреждению культуры Вологодской области «Вологодская областная детская библиотека», (160000, г. Вологда, Советский пр., д. 20) на обработку персональных данных</w:t>
      </w:r>
    </w:p>
    <w:p w14:paraId="9C010000">
      <w:pPr>
        <w:spacing w:after="0" w:line="240" w:lineRule="auto"/>
        <w:ind/>
        <w:jc w:val="both"/>
      </w:pPr>
      <w:r>
        <w:t>_____________________________________________________________________________</w:t>
      </w:r>
    </w:p>
    <w:p w14:paraId="9D010000">
      <w:pPr>
        <w:spacing w:after="0" w:line="240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(ФИО ребёнка)</w:t>
      </w:r>
    </w:p>
    <w:p w14:paraId="9E010000">
      <w:pPr>
        <w:spacing w:after="0" w:line="240" w:lineRule="auto"/>
        <w:ind/>
        <w:jc w:val="both"/>
      </w:pPr>
      <w:r>
        <w:t>_____________________________________________________________________________</w:t>
      </w:r>
    </w:p>
    <w:p w14:paraId="9F010000">
      <w:pPr>
        <w:spacing w:after="0" w:line="240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Сведения о месте учёбы (образовательное учреждение или учреждение социального обслуживания)</w:t>
      </w:r>
    </w:p>
    <w:p w14:paraId="A0010000">
      <w:pPr>
        <w:spacing w:after="0" w:line="240" w:lineRule="auto"/>
        <w:ind/>
        <w:jc w:val="both"/>
        <w:rPr>
          <w:sz w:val="18"/>
        </w:rPr>
      </w:pPr>
    </w:p>
    <w:p w14:paraId="A1010000">
      <w:pPr>
        <w:spacing w:after="0" w:line="240" w:lineRule="auto"/>
        <w:ind/>
        <w:jc w:val="both"/>
      </w:pPr>
      <w:r>
        <w:t>и относящихся исключительно к перечисленным ниже категориям персональных данных: фамилия, имя, отчество, место жительства, место учебы или работы, телефон, электронная почта. Документ, подтверждающий полномочия:</w:t>
      </w:r>
    </w:p>
    <w:p w14:paraId="A2010000">
      <w:pPr>
        <w:spacing w:after="0" w:line="240" w:lineRule="auto"/>
        <w:ind/>
        <w:jc w:val="both"/>
      </w:pPr>
      <w:r>
        <w:t>_____________________________________________________________________________</w:t>
      </w:r>
    </w:p>
    <w:p w14:paraId="A3010000">
      <w:pPr>
        <w:spacing w:after="0" w:line="240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Свидетельство о рождении или иной документ (серия, номер)</w:t>
      </w:r>
    </w:p>
    <w:p w14:paraId="A4010000">
      <w:pPr>
        <w:spacing w:after="0" w:line="240" w:lineRule="auto"/>
        <w:ind/>
        <w:jc w:val="both"/>
      </w:pPr>
      <w: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14:paraId="A5010000">
      <w:pPr>
        <w:spacing w:after="0" w:line="240" w:lineRule="auto"/>
        <w:ind w:firstLine="709" w:left="0"/>
        <w:jc w:val="both"/>
      </w:pPr>
      <w:r>
        <w:t xml:space="preserve">Согласие даётся мною для участия в областном </w:t>
      </w:r>
      <w:r>
        <w:t xml:space="preserve">детском </w:t>
      </w:r>
      <w:r>
        <w:t>конкурсе «</w:t>
      </w:r>
      <w:r>
        <w:t>Лучший читатель Вологодской области</w:t>
      </w:r>
      <w:r>
        <w:t>».</w:t>
      </w:r>
    </w:p>
    <w:p w14:paraId="A6010000">
      <w:pPr>
        <w:spacing w:after="0" w:line="240" w:lineRule="auto"/>
        <w:ind w:firstLine="709" w:left="0"/>
        <w:jc w:val="both"/>
      </w:pPr>
      <w:r>
        <w:t xml:space="preserve">Как законный представитель автора, не возражаю против размещения конкурсной работы на безвозмездной основе в сети Интернет (на сайте организатора конкурса www.vodb.ru, в официальной группе </w:t>
      </w:r>
      <w:r>
        <w:t>ВКонтакте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"https://vk.com/vologdabiblioteka"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https://vk.com/vologdabiblioteka</w:t>
      </w:r>
      <w:r>
        <w:rPr>
          <w:rStyle w:val="Style_3_ch"/>
        </w:rPr>
        <w:fldChar w:fldCharType="end"/>
      </w:r>
      <w:r>
        <w:t xml:space="preserve">, на канале библиотеки в </w:t>
      </w:r>
      <w:r>
        <w:t>RuTube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"https://rutube.ru/channel/26047657/"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https://rutube.ru/channel/26047657/</w:t>
      </w:r>
      <w:r>
        <w:rPr>
          <w:rStyle w:val="Style_3_ch"/>
        </w:rPr>
        <w:fldChar w:fldCharType="end"/>
      </w:r>
      <w:r>
        <w:t>), использования её в теле- и радиопередачах, а также публикаций в печатных средствах массовой информации в некоммерческих целях на территории Российской Федерации.</w:t>
      </w:r>
    </w:p>
    <w:p w14:paraId="A7010000">
      <w:pPr>
        <w:spacing w:after="0" w:line="240" w:lineRule="auto"/>
        <w:ind w:firstLine="709" w:left="0"/>
        <w:jc w:val="both"/>
      </w:pPr>
      <w:r>
        <w:t xml:space="preserve">Настоящее согласие предоставляется на совершение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обработку, хранение, уточнение (обновление, изменение), использование, распространение (в </w:t>
      </w:r>
      <w:r>
        <w:t>т.ч</w:t>
      </w:r>
      <w:r>
        <w:t>. передача), размещение в сети Интернет,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14:paraId="A8010000">
      <w:pPr>
        <w:spacing w:after="0" w:line="240" w:lineRule="auto"/>
        <w:ind w:firstLine="709" w:left="0"/>
        <w:jc w:val="both"/>
      </w:pPr>
      <w:r>
        <w:t>Я проинформирован о том, что бюджетное учреждение культуры Вологодской области «Вологодская областная детская библиотека» гарантирует обработку моих персональных данных, персональных данных моего ребенка в соответствии с действующим законодательством.</w:t>
      </w:r>
    </w:p>
    <w:p w14:paraId="A9010000">
      <w:pPr>
        <w:spacing w:after="0" w:line="240" w:lineRule="auto"/>
        <w:ind w:firstLine="709" w:left="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14:paraId="AA010000">
      <w:pPr>
        <w:spacing w:after="0" w:line="240" w:lineRule="auto"/>
        <w:ind/>
        <w:jc w:val="both"/>
      </w:pPr>
      <w:r>
        <w:t>«___» ____________   _______ г.                           ___________________ (                        )</w:t>
      </w:r>
    </w:p>
    <w:p w14:paraId="AB010000">
      <w:pPr>
        <w:spacing w:after="0" w:line="240" w:lineRule="auto"/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подпись                 расшифровка</w:t>
      </w:r>
    </w:p>
    <w:sectPr>
      <w:pgSz w:h="16838" w:orient="portrait" w:w="11906"/>
      <w:pgMar w:bottom="993" w:footer="708" w:gutter="0" w:header="708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rtejustify"/>
    <w:basedOn w:val="Style_6"/>
    <w:link w:val="Style_12_ch"/>
    <w:pPr>
      <w:spacing w:afterAutospacing="on" w:beforeAutospacing="on" w:line="240" w:lineRule="auto"/>
      <w:ind/>
    </w:pPr>
  </w:style>
  <w:style w:styleId="Style_12_ch" w:type="character">
    <w:name w:val="rtejustify"/>
    <w:basedOn w:val="Style_6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No Spacing"/>
    <w:link w:val="Style_15_ch"/>
    <w:pPr>
      <w:spacing w:after="0" w:line="240" w:lineRule="auto"/>
      <w:ind/>
    </w:pPr>
    <w:rPr>
      <w:rFonts w:asciiTheme="minorAscii" w:hAnsiTheme="minorHAnsi"/>
      <w:sz w:val="22"/>
    </w:rPr>
  </w:style>
  <w:style w:styleId="Style_15_ch" w:type="character">
    <w:name w:val="No Spacing"/>
    <w:link w:val="Style_15"/>
    <w:rPr>
      <w:rFonts w:asciiTheme="minorAscii" w:hAnsiTheme="minorHAnsi"/>
      <w:sz w:val="22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Balloon Text"/>
    <w:basedOn w:val="Style_6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themeColor="hyperlink" w:val="0000FF"/>
      <w:u w:val="single"/>
    </w:rPr>
  </w:style>
  <w:style w:styleId="Style_3_ch" w:type="character">
    <w:name w:val="Hyperlink"/>
    <w:basedOn w:val="Style_13_ch"/>
    <w:link w:val="Style_3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6_ch"/>
    <w:link w:val="Style_4"/>
    <w:rPr>
      <w:rFonts w:ascii="Calibri" w:hAnsi="Calibri"/>
      <w:sz w:val="22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Default"/>
    <w:link w:val="Style_2_ch"/>
    <w:pPr>
      <w:spacing w:after="0" w:line="240" w:lineRule="auto"/>
      <w:ind/>
    </w:pPr>
    <w:rPr>
      <w:color w:val="000000"/>
    </w:rPr>
  </w:style>
  <w:style w:styleId="Style_2_ch" w:type="character">
    <w:name w:val="Default"/>
    <w:link w:val="Style_2"/>
    <w:rPr>
      <w:color w:val="000000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1" w:type="paragraph">
    <w:name w:val="heading 2"/>
    <w:basedOn w:val="Style_6"/>
    <w:next w:val="Style_6"/>
    <w:link w:val="Style_1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1_ch" w:type="character">
    <w:name w:val="heading 2"/>
    <w:basedOn w:val="Style_6_ch"/>
    <w:link w:val="Style_1"/>
    <w:rPr>
      <w:rFonts w:asciiTheme="majorAscii" w:hAnsiTheme="majorHAnsi"/>
      <w:b w:val="1"/>
      <w:color w:themeColor="accent1" w:val="4F81BD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2022-10-12T06:47:21Z</dcterms:modified>
</cp:coreProperties>
</file>