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02" w:rsidRDefault="00AD0302" w:rsidP="00AD0302">
      <w:pPr>
        <w:pStyle w:val="10"/>
        <w:shd w:val="clear" w:color="auto" w:fill="auto"/>
        <w:ind w:right="100" w:firstLine="0"/>
        <w:jc w:val="left"/>
      </w:pPr>
      <w:bookmarkStart w:id="0" w:name="bookmark0"/>
    </w:p>
    <w:p w:rsidR="00982193" w:rsidRPr="00982193" w:rsidRDefault="00982193" w:rsidP="00982193">
      <w:pPr>
        <w:pStyle w:val="10"/>
        <w:shd w:val="clear" w:color="auto" w:fill="auto"/>
        <w:ind w:right="100" w:firstLine="0"/>
      </w:pPr>
      <w:bookmarkStart w:id="1" w:name="_GoBack"/>
      <w:r w:rsidRPr="00982193">
        <w:t>ПОЛОЖЕНИЕ</w:t>
      </w:r>
      <w:bookmarkEnd w:id="0"/>
    </w:p>
    <w:p w:rsidR="00982193" w:rsidRDefault="00982193" w:rsidP="00982193">
      <w:pPr>
        <w:pStyle w:val="10"/>
        <w:shd w:val="clear" w:color="auto" w:fill="auto"/>
        <w:tabs>
          <w:tab w:val="left" w:pos="2066"/>
        </w:tabs>
        <w:ind w:left="2580"/>
        <w:jc w:val="left"/>
      </w:pPr>
      <w:bookmarkStart w:id="2" w:name="bookmark1"/>
      <w:r w:rsidRPr="00982193">
        <w:t>о</w:t>
      </w:r>
      <w:r w:rsidRPr="00982193">
        <w:tab/>
        <w:t xml:space="preserve">проведении </w:t>
      </w:r>
      <w:r w:rsidR="006100CC">
        <w:t xml:space="preserve"> районного </w:t>
      </w:r>
      <w:r w:rsidRPr="00982193">
        <w:t>конкурса сочинений антикоррупционной направленности</w:t>
      </w:r>
      <w:bookmarkEnd w:id="2"/>
    </w:p>
    <w:bookmarkEnd w:id="1"/>
    <w:p w:rsidR="00982193" w:rsidRPr="00982193" w:rsidRDefault="00982193" w:rsidP="00982193">
      <w:pPr>
        <w:pStyle w:val="10"/>
        <w:shd w:val="clear" w:color="auto" w:fill="auto"/>
        <w:tabs>
          <w:tab w:val="left" w:pos="2066"/>
        </w:tabs>
        <w:ind w:left="2580"/>
        <w:jc w:val="left"/>
      </w:pPr>
      <w:r>
        <w:t xml:space="preserve"> </w:t>
      </w:r>
    </w:p>
    <w:p w:rsidR="00982193" w:rsidRDefault="00982193" w:rsidP="00982193">
      <w:pPr>
        <w:pStyle w:val="10"/>
        <w:numPr>
          <w:ilvl w:val="0"/>
          <w:numId w:val="2"/>
        </w:numPr>
        <w:shd w:val="clear" w:color="auto" w:fill="auto"/>
        <w:tabs>
          <w:tab w:val="left" w:pos="3980"/>
        </w:tabs>
        <w:spacing w:line="280" w:lineRule="exact"/>
        <w:ind w:left="3660" w:firstLine="0"/>
        <w:jc w:val="both"/>
      </w:pPr>
      <w:bookmarkStart w:id="3" w:name="bookmark2"/>
      <w:r w:rsidRPr="00982193">
        <w:t>Общие положения</w:t>
      </w:r>
      <w:bookmarkEnd w:id="3"/>
    </w:p>
    <w:p w:rsidR="00982193" w:rsidRPr="00982193" w:rsidRDefault="00982193" w:rsidP="00982193">
      <w:pPr>
        <w:pStyle w:val="10"/>
        <w:shd w:val="clear" w:color="auto" w:fill="auto"/>
        <w:tabs>
          <w:tab w:val="left" w:pos="3980"/>
        </w:tabs>
        <w:spacing w:line="280" w:lineRule="exact"/>
        <w:ind w:left="3660" w:firstLine="0"/>
        <w:jc w:val="both"/>
      </w:pPr>
    </w:p>
    <w:p w:rsidR="00982193" w:rsidRPr="00982193" w:rsidRDefault="00AD0302" w:rsidP="00AD0302">
      <w:pPr>
        <w:widowControl w:val="0"/>
        <w:numPr>
          <w:ilvl w:val="0"/>
          <w:numId w:val="3"/>
        </w:numPr>
        <w:tabs>
          <w:tab w:val="left" w:pos="1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193" w:rsidRPr="00982193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определен порядок организации и проведения </w:t>
      </w:r>
      <w:r w:rsidR="00982193"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="00982193" w:rsidRPr="00982193">
        <w:rPr>
          <w:rFonts w:ascii="Times New Roman" w:hAnsi="Times New Roman" w:cs="Times New Roman"/>
          <w:sz w:val="28"/>
          <w:szCs w:val="28"/>
        </w:rPr>
        <w:t xml:space="preserve">конкурса сочинений антикоррупционной направленности (далее </w:t>
      </w:r>
      <w:r w:rsidR="00383310">
        <w:rPr>
          <w:rFonts w:ascii="Times New Roman" w:hAnsi="Times New Roman" w:cs="Times New Roman"/>
          <w:sz w:val="28"/>
          <w:szCs w:val="28"/>
        </w:rPr>
        <w:t>–</w:t>
      </w:r>
      <w:r w:rsidR="00982193" w:rsidRPr="00982193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383310">
        <w:rPr>
          <w:rFonts w:ascii="Times New Roman" w:hAnsi="Times New Roman" w:cs="Times New Roman"/>
          <w:sz w:val="28"/>
          <w:szCs w:val="28"/>
        </w:rPr>
        <w:t>, конкурсные работы</w:t>
      </w:r>
      <w:r w:rsidR="00982193" w:rsidRPr="00982193">
        <w:rPr>
          <w:rFonts w:ascii="Times New Roman" w:hAnsi="Times New Roman" w:cs="Times New Roman"/>
          <w:sz w:val="28"/>
          <w:szCs w:val="28"/>
        </w:rPr>
        <w:t>), порядок участия в Конкурсе и определения победителей и призеров Конкурса.</w:t>
      </w:r>
    </w:p>
    <w:p w:rsidR="00982193" w:rsidRPr="00AD0302" w:rsidRDefault="00982193" w:rsidP="00D5746F">
      <w:pPr>
        <w:pStyle w:val="a5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0302">
        <w:rPr>
          <w:rFonts w:ascii="Times New Roman" w:hAnsi="Times New Roman" w:cs="Times New Roman"/>
          <w:sz w:val="28"/>
          <w:szCs w:val="28"/>
        </w:rPr>
        <w:t>Организа</w:t>
      </w:r>
      <w:r w:rsidR="00AD0302">
        <w:rPr>
          <w:rFonts w:ascii="Times New Roman" w:hAnsi="Times New Roman" w:cs="Times New Roman"/>
          <w:sz w:val="28"/>
          <w:szCs w:val="28"/>
        </w:rPr>
        <w:t>тором</w:t>
      </w:r>
      <w:r w:rsidRPr="00AD0302">
        <w:rPr>
          <w:rFonts w:ascii="Times New Roman" w:hAnsi="Times New Roman" w:cs="Times New Roman"/>
          <w:sz w:val="28"/>
          <w:szCs w:val="28"/>
        </w:rPr>
        <w:t xml:space="preserve"> Конкурса является администрация Тарногского муниципального района  (далее – администрация района).</w:t>
      </w:r>
    </w:p>
    <w:p w:rsidR="00982193" w:rsidRPr="00982193" w:rsidRDefault="00982193" w:rsidP="00AD0302">
      <w:pPr>
        <w:widowControl w:val="0"/>
        <w:numPr>
          <w:ilvl w:val="1"/>
          <w:numId w:val="3"/>
        </w:numPr>
        <w:tabs>
          <w:tab w:val="left" w:pos="1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193">
        <w:rPr>
          <w:rFonts w:ascii="Times New Roman" w:hAnsi="Times New Roman" w:cs="Times New Roman"/>
          <w:sz w:val="28"/>
          <w:szCs w:val="28"/>
        </w:rPr>
        <w:t>Цель Ко</w:t>
      </w:r>
      <w:r>
        <w:rPr>
          <w:rFonts w:ascii="Times New Roman" w:hAnsi="Times New Roman" w:cs="Times New Roman"/>
          <w:sz w:val="28"/>
          <w:szCs w:val="28"/>
        </w:rPr>
        <w:t xml:space="preserve">нкурса - формирование у  обучающихся  общеобразовательных организаций старших классов  </w:t>
      </w:r>
      <w:r w:rsidRPr="00982193">
        <w:rPr>
          <w:rFonts w:ascii="Times New Roman" w:hAnsi="Times New Roman" w:cs="Times New Roman"/>
          <w:sz w:val="28"/>
          <w:szCs w:val="28"/>
        </w:rPr>
        <w:t>антикоррупционного мировоззрения, негативного отношения к коррупции.</w:t>
      </w:r>
    </w:p>
    <w:p w:rsidR="00982193" w:rsidRPr="00982193" w:rsidRDefault="00982193" w:rsidP="00AD0302">
      <w:pPr>
        <w:widowControl w:val="0"/>
        <w:numPr>
          <w:ilvl w:val="1"/>
          <w:numId w:val="3"/>
        </w:numPr>
        <w:tabs>
          <w:tab w:val="left" w:pos="1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193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982193" w:rsidRDefault="00982193" w:rsidP="00AD0302">
      <w:pPr>
        <w:widowControl w:val="0"/>
        <w:numPr>
          <w:ilvl w:val="0"/>
          <w:numId w:val="4"/>
        </w:numPr>
        <w:tabs>
          <w:tab w:val="left" w:pos="1078"/>
        </w:tabs>
        <w:spacing w:after="0" w:line="240" w:lineRule="auto"/>
        <w:ind w:left="1000" w:hanging="160"/>
        <w:rPr>
          <w:rFonts w:ascii="Times New Roman" w:hAnsi="Times New Roman" w:cs="Times New Roman"/>
          <w:sz w:val="28"/>
          <w:szCs w:val="28"/>
        </w:rPr>
      </w:pPr>
      <w:r w:rsidRPr="00982193">
        <w:rPr>
          <w:rFonts w:ascii="Times New Roman" w:hAnsi="Times New Roman" w:cs="Times New Roman"/>
          <w:sz w:val="28"/>
          <w:szCs w:val="28"/>
        </w:rPr>
        <w:t>привлечь молодежь к участию в антикоррупционной деятельности;</w:t>
      </w:r>
    </w:p>
    <w:p w:rsidR="00982193" w:rsidRPr="00982193" w:rsidRDefault="00EE3698" w:rsidP="00F57F67">
      <w:pPr>
        <w:widowControl w:val="0"/>
        <w:tabs>
          <w:tab w:val="left" w:pos="993"/>
          <w:tab w:val="left" w:pos="1078"/>
          <w:tab w:val="left" w:pos="1418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2193" w:rsidRPr="00982193">
        <w:rPr>
          <w:rFonts w:ascii="Times New Roman" w:hAnsi="Times New Roman" w:cs="Times New Roman"/>
          <w:sz w:val="28"/>
          <w:szCs w:val="28"/>
        </w:rPr>
        <w:t>способствовать формированию положительного отношения</w:t>
      </w:r>
      <w:r w:rsidR="00982193">
        <w:rPr>
          <w:rFonts w:ascii="Times New Roman" w:hAnsi="Times New Roman" w:cs="Times New Roman"/>
          <w:sz w:val="28"/>
          <w:szCs w:val="28"/>
        </w:rPr>
        <w:t xml:space="preserve"> </w:t>
      </w:r>
      <w:r w:rsidR="00982193" w:rsidRPr="00982193">
        <w:rPr>
          <w:rFonts w:ascii="Times New Roman" w:hAnsi="Times New Roman" w:cs="Times New Roman"/>
          <w:sz w:val="28"/>
          <w:szCs w:val="28"/>
        </w:rPr>
        <w:t>подрастающего поколения к вопросам против</w:t>
      </w:r>
      <w:r w:rsidR="00982193">
        <w:rPr>
          <w:rFonts w:ascii="Times New Roman" w:hAnsi="Times New Roman" w:cs="Times New Roman"/>
          <w:sz w:val="28"/>
          <w:szCs w:val="28"/>
        </w:rPr>
        <w:t xml:space="preserve">одействия коррупции и принципам </w:t>
      </w:r>
      <w:r w:rsidR="00982193" w:rsidRPr="00982193">
        <w:rPr>
          <w:rFonts w:ascii="Times New Roman" w:hAnsi="Times New Roman" w:cs="Times New Roman"/>
          <w:sz w:val="28"/>
          <w:szCs w:val="28"/>
        </w:rPr>
        <w:t>антикоррупционного поведения граждан;</w:t>
      </w:r>
    </w:p>
    <w:p w:rsidR="00982193" w:rsidRPr="00982193" w:rsidRDefault="00F57F67" w:rsidP="00AD0302">
      <w:pPr>
        <w:widowControl w:val="0"/>
        <w:numPr>
          <w:ilvl w:val="0"/>
          <w:numId w:val="4"/>
        </w:numPr>
        <w:tabs>
          <w:tab w:val="left" w:pos="944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193" w:rsidRPr="00982193">
        <w:rPr>
          <w:rFonts w:ascii="Times New Roman" w:hAnsi="Times New Roman" w:cs="Times New Roman"/>
          <w:sz w:val="28"/>
          <w:szCs w:val="28"/>
        </w:rPr>
        <w:t>привлечь внимание общественности к социально значимым вопросам противодействия коррупции;</w:t>
      </w:r>
    </w:p>
    <w:p w:rsidR="00982193" w:rsidRPr="004D000A" w:rsidRDefault="00F57F67" w:rsidP="00AD0302">
      <w:pPr>
        <w:widowControl w:val="0"/>
        <w:numPr>
          <w:ilvl w:val="0"/>
          <w:numId w:val="4"/>
        </w:numPr>
        <w:tabs>
          <w:tab w:val="left" w:pos="939"/>
          <w:tab w:val="left" w:pos="6564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193" w:rsidRPr="004D000A">
        <w:rPr>
          <w:rFonts w:ascii="Times New Roman" w:hAnsi="Times New Roman" w:cs="Times New Roman"/>
          <w:sz w:val="28"/>
          <w:szCs w:val="28"/>
        </w:rPr>
        <w:t xml:space="preserve">формировать антикоррупционное мировоззрение </w:t>
      </w:r>
      <w:proofErr w:type="gramStart"/>
      <w:r w:rsidR="00982193" w:rsidRPr="004D000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D000A">
        <w:rPr>
          <w:rFonts w:ascii="Times New Roman" w:hAnsi="Times New Roman" w:cs="Times New Roman"/>
          <w:sz w:val="28"/>
          <w:szCs w:val="28"/>
        </w:rPr>
        <w:t>;</w:t>
      </w:r>
    </w:p>
    <w:p w:rsidR="00982193" w:rsidRPr="004D000A" w:rsidRDefault="00F57F67" w:rsidP="00AD0302">
      <w:pPr>
        <w:widowControl w:val="0"/>
        <w:numPr>
          <w:ilvl w:val="0"/>
          <w:numId w:val="4"/>
        </w:numPr>
        <w:tabs>
          <w:tab w:val="left" w:pos="939"/>
          <w:tab w:val="left" w:pos="6564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193" w:rsidRPr="004D000A">
        <w:rPr>
          <w:rFonts w:ascii="Times New Roman" w:hAnsi="Times New Roman" w:cs="Times New Roman"/>
          <w:sz w:val="28"/>
          <w:szCs w:val="28"/>
        </w:rPr>
        <w:t>способствовать формированию знаний обучающихся о коррупции, ее причинах, основных направлениях борьбы с ней;</w:t>
      </w:r>
    </w:p>
    <w:p w:rsidR="00982193" w:rsidRDefault="00982193" w:rsidP="004D000A">
      <w:pPr>
        <w:widowControl w:val="0"/>
        <w:tabs>
          <w:tab w:val="left" w:pos="9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982193">
        <w:rPr>
          <w:rFonts w:ascii="Times New Roman" w:hAnsi="Times New Roman" w:cs="Times New Roman"/>
          <w:sz w:val="28"/>
          <w:szCs w:val="28"/>
        </w:rPr>
        <w:t>воспитывать чувство неприязни к коррупции, негативного отношения</w:t>
      </w:r>
      <w:r w:rsidR="004D000A">
        <w:rPr>
          <w:rFonts w:ascii="Times New Roman" w:hAnsi="Times New Roman" w:cs="Times New Roman"/>
          <w:sz w:val="28"/>
          <w:szCs w:val="28"/>
        </w:rPr>
        <w:t xml:space="preserve"> </w:t>
      </w:r>
      <w:r w:rsidRPr="00982193">
        <w:rPr>
          <w:rFonts w:ascii="Times New Roman" w:hAnsi="Times New Roman" w:cs="Times New Roman"/>
          <w:sz w:val="28"/>
          <w:szCs w:val="28"/>
        </w:rPr>
        <w:t>к ней;</w:t>
      </w:r>
    </w:p>
    <w:p w:rsidR="00982193" w:rsidRPr="00982193" w:rsidRDefault="00982193" w:rsidP="00AD0302">
      <w:pPr>
        <w:widowControl w:val="0"/>
        <w:tabs>
          <w:tab w:val="left" w:pos="9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982193">
        <w:rPr>
          <w:rFonts w:ascii="Times New Roman" w:hAnsi="Times New Roman" w:cs="Times New Roman"/>
          <w:sz w:val="28"/>
          <w:szCs w:val="28"/>
        </w:rPr>
        <w:t>получить внешнюю оценку образовательного результата, закрепить в общественном сознании мысль о том, что система образования интегрирована в процесс решения общегосударственных проблем;</w:t>
      </w:r>
    </w:p>
    <w:p w:rsidR="00982193" w:rsidRPr="00982193" w:rsidRDefault="00982193" w:rsidP="00AD0302">
      <w:pPr>
        <w:widowControl w:val="0"/>
        <w:numPr>
          <w:ilvl w:val="0"/>
          <w:numId w:val="4"/>
        </w:numPr>
        <w:tabs>
          <w:tab w:val="left" w:pos="949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82193">
        <w:rPr>
          <w:rFonts w:ascii="Times New Roman" w:hAnsi="Times New Roman" w:cs="Times New Roman"/>
          <w:sz w:val="28"/>
          <w:szCs w:val="28"/>
        </w:rPr>
        <w:t>создать условия для самореализации обучающихся, повышения их социальной и творческой активности, выявить ли</w:t>
      </w:r>
      <w:r w:rsidR="00F57F67">
        <w:rPr>
          <w:rFonts w:ascii="Times New Roman" w:hAnsi="Times New Roman" w:cs="Times New Roman"/>
          <w:sz w:val="28"/>
          <w:szCs w:val="28"/>
        </w:rPr>
        <w:t>тературно одаренных обучающихся</w:t>
      </w:r>
      <w:r w:rsidRPr="00982193">
        <w:rPr>
          <w:rFonts w:ascii="Times New Roman" w:hAnsi="Times New Roman" w:cs="Times New Roman"/>
          <w:sz w:val="28"/>
          <w:szCs w:val="28"/>
        </w:rPr>
        <w:t>.</w:t>
      </w:r>
    </w:p>
    <w:p w:rsidR="00982193" w:rsidRDefault="00903DDD" w:rsidP="00AD0302">
      <w:pPr>
        <w:widowControl w:val="0"/>
        <w:numPr>
          <w:ilvl w:val="1"/>
          <w:numId w:val="3"/>
        </w:numPr>
        <w:tabs>
          <w:tab w:val="left" w:pos="1265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Конкурса являются   три  категории обучающихся </w:t>
      </w:r>
      <w:r w:rsidR="00982193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="00C749D5">
        <w:rPr>
          <w:rFonts w:ascii="Times New Roman" w:hAnsi="Times New Roman" w:cs="Times New Roman"/>
          <w:sz w:val="28"/>
          <w:szCs w:val="28"/>
        </w:rPr>
        <w:t>муниципального образования «Тарногский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3DDD" w:rsidRDefault="00903DDD" w:rsidP="00903DDD">
      <w:pPr>
        <w:widowControl w:val="0"/>
        <w:tabs>
          <w:tab w:val="left" w:pos="1265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 классы;</w:t>
      </w:r>
    </w:p>
    <w:p w:rsidR="00903DDD" w:rsidRDefault="00903DDD" w:rsidP="00903DDD">
      <w:pPr>
        <w:widowControl w:val="0"/>
        <w:tabs>
          <w:tab w:val="left" w:pos="1265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 классы;</w:t>
      </w:r>
    </w:p>
    <w:p w:rsidR="00903DDD" w:rsidRPr="00982193" w:rsidRDefault="00903DDD" w:rsidP="00903DDD">
      <w:pPr>
        <w:widowControl w:val="0"/>
        <w:tabs>
          <w:tab w:val="left" w:pos="1265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- 11 классы.</w:t>
      </w:r>
    </w:p>
    <w:p w:rsidR="00982193" w:rsidRPr="00982193" w:rsidRDefault="00982193" w:rsidP="00AD0302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82193">
        <w:rPr>
          <w:rFonts w:ascii="Times New Roman" w:hAnsi="Times New Roman" w:cs="Times New Roman"/>
          <w:sz w:val="28"/>
          <w:szCs w:val="28"/>
        </w:rPr>
        <w:t>Участие в Конкурсе добровольное.</w:t>
      </w:r>
    </w:p>
    <w:p w:rsidR="00982193" w:rsidRPr="00982193" w:rsidRDefault="00982193" w:rsidP="00AD0302">
      <w:pPr>
        <w:widowControl w:val="0"/>
        <w:numPr>
          <w:ilvl w:val="1"/>
          <w:numId w:val="3"/>
        </w:numPr>
        <w:tabs>
          <w:tab w:val="left" w:pos="1270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82193">
        <w:rPr>
          <w:rFonts w:ascii="Times New Roman" w:hAnsi="Times New Roman" w:cs="Times New Roman"/>
          <w:sz w:val="28"/>
          <w:szCs w:val="28"/>
        </w:rPr>
        <w:t>Рабочим языком Конкурса является русский язык — государственный язык Российской Федерации.</w:t>
      </w:r>
    </w:p>
    <w:p w:rsidR="00982193" w:rsidRDefault="00982193" w:rsidP="00AD0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Pr="00982193">
        <w:rPr>
          <w:rFonts w:ascii="Times New Roman" w:hAnsi="Times New Roman" w:cs="Times New Roman"/>
          <w:sz w:val="28"/>
          <w:szCs w:val="28"/>
        </w:rPr>
        <w:t>. Организация и проведение Конкурса регламентируются настоящим Положением.</w:t>
      </w:r>
    </w:p>
    <w:p w:rsidR="00057C71" w:rsidRDefault="006100CC" w:rsidP="00383310">
      <w:pPr>
        <w:pStyle w:val="a5"/>
        <w:widowControl w:val="0"/>
        <w:numPr>
          <w:ilvl w:val="1"/>
          <w:numId w:val="16"/>
        </w:numPr>
        <w:tabs>
          <w:tab w:val="left" w:pos="1134"/>
          <w:tab w:val="left" w:pos="1276"/>
        </w:tabs>
        <w:spacing w:after="0" w:line="240" w:lineRule="auto"/>
        <w:ind w:left="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57C71">
        <w:rPr>
          <w:rFonts w:ascii="Times New Roman" w:hAnsi="Times New Roman" w:cs="Times New Roman"/>
          <w:sz w:val="28"/>
          <w:szCs w:val="28"/>
        </w:rPr>
        <w:t xml:space="preserve"> Администрация района оставляет за собой право и</w:t>
      </w:r>
      <w:r w:rsidR="00C14C72">
        <w:rPr>
          <w:rFonts w:ascii="Times New Roman" w:hAnsi="Times New Roman" w:cs="Times New Roman"/>
          <w:sz w:val="28"/>
          <w:szCs w:val="28"/>
        </w:rPr>
        <w:t xml:space="preserve">спользовать </w:t>
      </w:r>
      <w:r w:rsidR="00C14C72">
        <w:rPr>
          <w:rFonts w:ascii="Times New Roman" w:hAnsi="Times New Roman" w:cs="Times New Roman"/>
          <w:sz w:val="28"/>
          <w:szCs w:val="28"/>
        </w:rPr>
        <w:lastRenderedPageBreak/>
        <w:t>конкурсные работы</w:t>
      </w:r>
      <w:r w:rsidRPr="00057C71">
        <w:rPr>
          <w:rFonts w:ascii="Times New Roman" w:hAnsi="Times New Roman" w:cs="Times New Roman"/>
          <w:sz w:val="28"/>
          <w:szCs w:val="28"/>
        </w:rPr>
        <w:t xml:space="preserve"> в некоммерческих целях (</w:t>
      </w:r>
      <w:r w:rsidRPr="00383310">
        <w:rPr>
          <w:rFonts w:ascii="Times New Roman" w:hAnsi="Times New Roman" w:cs="Times New Roman"/>
          <w:sz w:val="28"/>
          <w:szCs w:val="28"/>
        </w:rPr>
        <w:t>репродуцировать</w:t>
      </w:r>
      <w:r w:rsidRPr="00383310">
        <w:rPr>
          <w:rFonts w:ascii="Times New Roman" w:hAnsi="Times New Roman" w:cs="Times New Roman"/>
          <w:sz w:val="24"/>
          <w:szCs w:val="28"/>
        </w:rPr>
        <w:t xml:space="preserve"> </w:t>
      </w:r>
      <w:r w:rsidRPr="00057C71">
        <w:rPr>
          <w:rFonts w:ascii="Times New Roman" w:hAnsi="Times New Roman" w:cs="Times New Roman"/>
          <w:sz w:val="28"/>
          <w:szCs w:val="28"/>
        </w:rPr>
        <w:t>в методических и информационных изданиях, для освещения в средствах массовой информации, в учебных целях) на основе согласия конкурсантов. Предоставляя свои работы для участия в Конкурсе, конкурсанты соглашаются с безвозмездной публикацией их работ или фрагментов работ любым способом и на любых носителях по усмотрению  администрации района с обязательным указанием авторства работ</w:t>
      </w:r>
      <w:r w:rsidR="00057C71">
        <w:rPr>
          <w:rFonts w:ascii="Times New Roman" w:hAnsi="Times New Roman" w:cs="Times New Roman"/>
          <w:sz w:val="28"/>
          <w:szCs w:val="28"/>
        </w:rPr>
        <w:t>.</w:t>
      </w:r>
      <w:r w:rsidRPr="00057C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0CC" w:rsidRPr="00057C71" w:rsidRDefault="006100CC" w:rsidP="00AD0302">
      <w:pPr>
        <w:pStyle w:val="a5"/>
        <w:widowControl w:val="0"/>
        <w:numPr>
          <w:ilvl w:val="1"/>
          <w:numId w:val="16"/>
        </w:numPr>
        <w:tabs>
          <w:tab w:val="left" w:pos="1409"/>
        </w:tabs>
        <w:spacing w:after="0" w:line="240" w:lineRule="auto"/>
        <w:ind w:left="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57C71">
        <w:rPr>
          <w:rFonts w:ascii="Times New Roman" w:hAnsi="Times New Roman" w:cs="Times New Roman"/>
          <w:sz w:val="28"/>
          <w:szCs w:val="28"/>
        </w:rPr>
        <w:t>Участники Конкурса</w:t>
      </w:r>
      <w:r w:rsidR="00C14C72" w:rsidRPr="00C14C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4C72" w:rsidRPr="00903DDD">
        <w:rPr>
          <w:rFonts w:ascii="Times New Roman" w:eastAsia="Times New Roman" w:hAnsi="Times New Roman" w:cs="Times New Roman"/>
          <w:sz w:val="28"/>
          <w:szCs w:val="28"/>
        </w:rPr>
        <w:t>и законный</w:t>
      </w:r>
      <w:r w:rsidR="00C14C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4C72" w:rsidRPr="00903DDD">
        <w:rPr>
          <w:rFonts w:ascii="Times New Roman" w:eastAsia="Times New Roman" w:hAnsi="Times New Roman" w:cs="Times New Roman"/>
          <w:sz w:val="28"/>
          <w:szCs w:val="28"/>
        </w:rPr>
        <w:t>представитель участника Конкурса</w:t>
      </w:r>
      <w:r w:rsidRPr="00057C71">
        <w:rPr>
          <w:rFonts w:ascii="Times New Roman" w:hAnsi="Times New Roman" w:cs="Times New Roman"/>
          <w:sz w:val="28"/>
          <w:szCs w:val="28"/>
        </w:rPr>
        <w:t xml:space="preserve"> заполняют </w:t>
      </w:r>
      <w:r w:rsidR="00F57F67">
        <w:rPr>
          <w:rFonts w:ascii="Times New Roman" w:hAnsi="Times New Roman" w:cs="Times New Roman"/>
          <w:sz w:val="28"/>
          <w:szCs w:val="28"/>
        </w:rPr>
        <w:t xml:space="preserve"> анкету-заявку на участие в районном конкурсе сочинений антикоррупционной  направленности </w:t>
      </w:r>
      <w:r w:rsidR="00057C71">
        <w:rPr>
          <w:rFonts w:ascii="Times New Roman" w:hAnsi="Times New Roman" w:cs="Times New Roman"/>
          <w:sz w:val="28"/>
          <w:szCs w:val="28"/>
        </w:rPr>
        <w:t>(приложение № 1</w:t>
      </w:r>
      <w:r w:rsidR="00C14C72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Pr="00057C71">
        <w:rPr>
          <w:rFonts w:ascii="Times New Roman" w:hAnsi="Times New Roman" w:cs="Times New Roman"/>
          <w:sz w:val="28"/>
          <w:szCs w:val="28"/>
        </w:rPr>
        <w:t>).</w:t>
      </w:r>
    </w:p>
    <w:p w:rsidR="00982193" w:rsidRPr="00C14C72" w:rsidRDefault="00383310" w:rsidP="00383310">
      <w:pPr>
        <w:pStyle w:val="a5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0CC" w:rsidRPr="00C14C72">
        <w:rPr>
          <w:rFonts w:ascii="Times New Roman" w:hAnsi="Times New Roman" w:cs="Times New Roman"/>
          <w:sz w:val="28"/>
          <w:szCs w:val="28"/>
        </w:rPr>
        <w:t>Информация о проведении Конкурса размещается на официальном сайте администрации района</w:t>
      </w:r>
      <w:r w:rsidR="00F57F6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6100CC" w:rsidRPr="00C14C72">
        <w:rPr>
          <w:rFonts w:ascii="Times New Roman" w:hAnsi="Times New Roman" w:cs="Times New Roman"/>
          <w:sz w:val="28"/>
          <w:szCs w:val="28"/>
        </w:rPr>
        <w:t xml:space="preserve">  (</w:t>
      </w:r>
      <w:r w:rsidR="001223E2" w:rsidRPr="00C14C72">
        <w:rPr>
          <w:rFonts w:ascii="Times New Roman" w:hAnsi="Times New Roman" w:cs="Times New Roman"/>
          <w:sz w:val="28"/>
          <w:szCs w:val="28"/>
        </w:rPr>
        <w:t>http://tarnoga-region.ru/).</w:t>
      </w:r>
      <w:r w:rsidR="006100CC" w:rsidRPr="00C14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0CC" w:rsidRPr="00C14C72" w:rsidRDefault="006100CC" w:rsidP="00AD0302">
      <w:pPr>
        <w:widowControl w:val="0"/>
        <w:tabs>
          <w:tab w:val="left" w:pos="14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0CC" w:rsidRDefault="006100CC" w:rsidP="00AD0302">
      <w:pPr>
        <w:pStyle w:val="10"/>
        <w:numPr>
          <w:ilvl w:val="0"/>
          <w:numId w:val="2"/>
        </w:numPr>
        <w:shd w:val="clear" w:color="auto" w:fill="auto"/>
        <w:tabs>
          <w:tab w:val="left" w:pos="915"/>
        </w:tabs>
        <w:spacing w:line="240" w:lineRule="auto"/>
        <w:ind w:left="480" w:firstLine="0"/>
        <w:jc w:val="both"/>
      </w:pPr>
      <w:bookmarkStart w:id="4" w:name="bookmark3"/>
      <w:r w:rsidRPr="00982193">
        <w:t>Тематические направления Конкурса и жанры конкурсных работ</w:t>
      </w:r>
      <w:bookmarkEnd w:id="4"/>
    </w:p>
    <w:p w:rsidR="00C14C72" w:rsidRPr="00982193" w:rsidRDefault="00C14C72" w:rsidP="00C14C72">
      <w:pPr>
        <w:pStyle w:val="10"/>
        <w:shd w:val="clear" w:color="auto" w:fill="auto"/>
        <w:tabs>
          <w:tab w:val="left" w:pos="915"/>
        </w:tabs>
        <w:spacing w:line="240" w:lineRule="auto"/>
        <w:ind w:left="480" w:firstLine="0"/>
        <w:jc w:val="both"/>
      </w:pPr>
    </w:p>
    <w:p w:rsidR="006100CC" w:rsidRPr="00057C71" w:rsidRDefault="006100CC" w:rsidP="00C14C72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57C71">
        <w:rPr>
          <w:rFonts w:ascii="Times New Roman" w:hAnsi="Times New Roman" w:cs="Times New Roman"/>
          <w:sz w:val="28"/>
          <w:szCs w:val="28"/>
        </w:rPr>
        <w:t>Те</w:t>
      </w:r>
      <w:r w:rsidR="00C14C72">
        <w:rPr>
          <w:rFonts w:ascii="Times New Roman" w:hAnsi="Times New Roman" w:cs="Times New Roman"/>
          <w:sz w:val="28"/>
          <w:szCs w:val="28"/>
        </w:rPr>
        <w:t>матические направления Конкурса.</w:t>
      </w:r>
    </w:p>
    <w:p w:rsidR="006100CC" w:rsidRPr="00057C71" w:rsidRDefault="00C14C72" w:rsidP="00AD0302">
      <w:pPr>
        <w:pStyle w:val="msonormalbullet2gif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="009E6968" w:rsidRPr="00057C71">
        <w:rPr>
          <w:color w:val="000000"/>
          <w:sz w:val="28"/>
          <w:szCs w:val="28"/>
        </w:rPr>
        <w:t>Участник Конкурса</w:t>
      </w:r>
      <w:r w:rsidR="006100CC" w:rsidRPr="00057C71">
        <w:rPr>
          <w:color w:val="000000"/>
          <w:sz w:val="28"/>
          <w:szCs w:val="28"/>
        </w:rPr>
        <w:t xml:space="preserve"> вправе вы</w:t>
      </w:r>
      <w:r>
        <w:rPr>
          <w:color w:val="000000"/>
          <w:sz w:val="28"/>
          <w:szCs w:val="28"/>
        </w:rPr>
        <w:t>брать любую из предлагаемых тем:</w:t>
      </w:r>
    </w:p>
    <w:p w:rsidR="006100CC" w:rsidRPr="00057C71" w:rsidRDefault="006100CC" w:rsidP="00EE3698">
      <w:pPr>
        <w:pStyle w:val="msonormalbullet2gif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057C71">
        <w:rPr>
          <w:color w:val="000000"/>
          <w:sz w:val="28"/>
          <w:szCs w:val="28"/>
        </w:rPr>
        <w:t xml:space="preserve"> </w:t>
      </w:r>
      <w:r w:rsidRPr="00057C71">
        <w:rPr>
          <w:b/>
          <w:color w:val="000000"/>
          <w:sz w:val="28"/>
          <w:szCs w:val="28"/>
        </w:rPr>
        <w:t xml:space="preserve">«Коррупция – СТОП!» </w:t>
      </w:r>
      <w:r w:rsidRPr="00057C71">
        <w:rPr>
          <w:color w:val="000000"/>
          <w:sz w:val="28"/>
          <w:szCs w:val="28"/>
        </w:rPr>
        <w:t>– тема затрагивает всевозможные направления антикоррупционной деятельности, способы противодействия и профилактики коррупции, анализ причин возникновения коррупционных проявлений, пропаганду общепринятых моральных устоев, делающих коррупцию неприличной.</w:t>
      </w:r>
    </w:p>
    <w:p w:rsidR="006100CC" w:rsidRPr="00057C71" w:rsidRDefault="006100CC" w:rsidP="00EE3698">
      <w:pPr>
        <w:pStyle w:val="msonormalbullet2gif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057C71">
        <w:rPr>
          <w:b/>
          <w:color w:val="000000"/>
          <w:sz w:val="28"/>
          <w:szCs w:val="28"/>
        </w:rPr>
        <w:t>«Что такое коррупция и как с ней бороться</w:t>
      </w:r>
      <w:r w:rsidR="00EE3698">
        <w:rPr>
          <w:b/>
          <w:color w:val="000000"/>
          <w:sz w:val="28"/>
          <w:szCs w:val="28"/>
        </w:rPr>
        <w:t>?</w:t>
      </w:r>
      <w:r w:rsidRPr="00057C71">
        <w:rPr>
          <w:b/>
          <w:color w:val="000000"/>
          <w:sz w:val="28"/>
          <w:szCs w:val="28"/>
        </w:rPr>
        <w:t>»</w:t>
      </w:r>
      <w:r w:rsidRPr="00057C71">
        <w:rPr>
          <w:color w:val="000000"/>
          <w:sz w:val="28"/>
          <w:szCs w:val="28"/>
        </w:rPr>
        <w:t xml:space="preserve"> – тема затрагивает изучение причин коррупционных проявлений, их негативных последствий и способов борьбы с коррупцией, в том числе, в исторической ретроспективе и в аспекте общественно-политических наук.</w:t>
      </w:r>
    </w:p>
    <w:p w:rsidR="006100CC" w:rsidRPr="00057C71" w:rsidRDefault="006100CC" w:rsidP="00EE3698">
      <w:pPr>
        <w:pStyle w:val="msonormalbullet2gif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057C71">
        <w:rPr>
          <w:b/>
          <w:color w:val="000000"/>
          <w:sz w:val="28"/>
          <w:szCs w:val="28"/>
        </w:rPr>
        <w:t xml:space="preserve"> «Культура против коррупции»</w:t>
      </w:r>
      <w:r w:rsidRPr="00057C71">
        <w:rPr>
          <w:color w:val="000000"/>
          <w:sz w:val="28"/>
          <w:szCs w:val="28"/>
        </w:rPr>
        <w:t xml:space="preserve"> – тема пропаганды борьбы </w:t>
      </w:r>
      <w:proofErr w:type="gramStart"/>
      <w:r w:rsidRPr="00057C71">
        <w:rPr>
          <w:color w:val="000000"/>
          <w:sz w:val="28"/>
          <w:szCs w:val="28"/>
        </w:rPr>
        <w:t>со</w:t>
      </w:r>
      <w:proofErr w:type="gramEnd"/>
      <w:r w:rsidRPr="00057C71">
        <w:rPr>
          <w:color w:val="000000"/>
          <w:sz w:val="28"/>
          <w:szCs w:val="28"/>
        </w:rPr>
        <w:t xml:space="preserve"> взяточничеством, казнокрадством, стяжательством в культуре русского и других народов России, повышения интереса молодежи к борьбе с коррупцией через события культурной жизни.</w:t>
      </w:r>
    </w:p>
    <w:p w:rsidR="006100CC" w:rsidRPr="00057C71" w:rsidRDefault="006100CC" w:rsidP="00EE3698">
      <w:pPr>
        <w:pStyle w:val="msonormalbullet2gif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057C71">
        <w:rPr>
          <w:b/>
          <w:color w:val="000000"/>
          <w:sz w:val="28"/>
          <w:szCs w:val="28"/>
        </w:rPr>
        <w:t>«Строю будущее, свободное от коррупции»</w:t>
      </w:r>
      <w:r w:rsidRPr="00057C71">
        <w:rPr>
          <w:color w:val="000000"/>
          <w:sz w:val="28"/>
          <w:szCs w:val="28"/>
        </w:rPr>
        <w:t xml:space="preserve"> – тема молодежного предпринимательства, </w:t>
      </w:r>
      <w:proofErr w:type="spellStart"/>
      <w:r w:rsidRPr="00057C71">
        <w:rPr>
          <w:color w:val="000000"/>
          <w:sz w:val="28"/>
          <w:szCs w:val="28"/>
        </w:rPr>
        <w:t>самообеспечения</w:t>
      </w:r>
      <w:proofErr w:type="spellEnd"/>
      <w:r w:rsidRPr="00057C71">
        <w:rPr>
          <w:color w:val="000000"/>
          <w:sz w:val="28"/>
          <w:szCs w:val="28"/>
        </w:rPr>
        <w:t xml:space="preserve"> и </w:t>
      </w:r>
      <w:proofErr w:type="spellStart"/>
      <w:r w:rsidRPr="00057C71">
        <w:rPr>
          <w:color w:val="000000"/>
          <w:sz w:val="28"/>
          <w:szCs w:val="28"/>
        </w:rPr>
        <w:t>самозанятости</w:t>
      </w:r>
      <w:proofErr w:type="spellEnd"/>
      <w:r w:rsidRPr="00057C71">
        <w:rPr>
          <w:color w:val="000000"/>
          <w:sz w:val="28"/>
          <w:szCs w:val="28"/>
        </w:rPr>
        <w:t>, свободных от коррупции; пропаганда преимуществ организации мелкого и среднего бизнеса, защищённого от коррупции, способного эффективно отстаивать свои права.</w:t>
      </w:r>
    </w:p>
    <w:p w:rsidR="006100CC" w:rsidRPr="00057C71" w:rsidRDefault="006100CC" w:rsidP="00EE3698">
      <w:pPr>
        <w:pStyle w:val="msonormalbullet2gif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057C71">
        <w:rPr>
          <w:b/>
          <w:color w:val="000000"/>
          <w:sz w:val="28"/>
          <w:szCs w:val="28"/>
        </w:rPr>
        <w:t xml:space="preserve"> «Имею право на жизнь без коррупции!» </w:t>
      </w:r>
      <w:r w:rsidRPr="00057C71">
        <w:rPr>
          <w:color w:val="000000"/>
          <w:sz w:val="28"/>
          <w:szCs w:val="28"/>
        </w:rPr>
        <w:t>– тема борьбы с правовым нигилизмом, юридической безграмотностью молодежи, которые препятствуют эффективному противодействию коррупции, в том числе, обеспечению и защите трудовых прав молодых людей, финансовой грамотности молодежи.</w:t>
      </w:r>
    </w:p>
    <w:p w:rsidR="006100CC" w:rsidRPr="00057C71" w:rsidRDefault="006100CC" w:rsidP="00B01340">
      <w:pPr>
        <w:pStyle w:val="msonormalbullet2gif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-142" w:firstLine="502"/>
        <w:jc w:val="both"/>
        <w:rPr>
          <w:color w:val="000000"/>
          <w:sz w:val="28"/>
          <w:szCs w:val="28"/>
        </w:rPr>
      </w:pPr>
      <w:r w:rsidRPr="00057C71">
        <w:rPr>
          <w:b/>
          <w:color w:val="000000"/>
          <w:sz w:val="28"/>
          <w:szCs w:val="28"/>
        </w:rPr>
        <w:t xml:space="preserve"> «Мир без коррупции» </w:t>
      </w:r>
      <w:r w:rsidRPr="00057C71">
        <w:rPr>
          <w:color w:val="000000"/>
          <w:sz w:val="28"/>
          <w:szCs w:val="28"/>
        </w:rPr>
        <w:t xml:space="preserve">– данная тема рассказывает об антикоррупционной практике других государств, о международных усилиях по борьбе с коррупцией, о роли Организации Объединенных Наций и других </w:t>
      </w:r>
      <w:r w:rsidRPr="00057C71">
        <w:rPr>
          <w:color w:val="000000"/>
          <w:sz w:val="28"/>
          <w:szCs w:val="28"/>
        </w:rPr>
        <w:lastRenderedPageBreak/>
        <w:t>международных органов, в задачи которых в</w:t>
      </w:r>
      <w:r w:rsidR="002017DF" w:rsidRPr="00057C71">
        <w:rPr>
          <w:color w:val="000000"/>
          <w:sz w:val="28"/>
          <w:szCs w:val="28"/>
        </w:rPr>
        <w:t>ходит противодействие коррупции</w:t>
      </w:r>
      <w:r w:rsidR="00EE3698">
        <w:rPr>
          <w:color w:val="000000"/>
          <w:sz w:val="28"/>
          <w:szCs w:val="28"/>
        </w:rPr>
        <w:t>.</w:t>
      </w:r>
    </w:p>
    <w:p w:rsidR="006100CC" w:rsidRPr="00C14C72" w:rsidRDefault="006100CC" w:rsidP="00C14C72">
      <w:pPr>
        <w:pStyle w:val="a5"/>
        <w:widowControl w:val="0"/>
        <w:numPr>
          <w:ilvl w:val="1"/>
          <w:numId w:val="25"/>
        </w:numPr>
        <w:tabs>
          <w:tab w:val="left" w:pos="13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C72">
        <w:rPr>
          <w:rFonts w:ascii="Times New Roman" w:hAnsi="Times New Roman" w:cs="Times New Roman"/>
          <w:sz w:val="28"/>
          <w:szCs w:val="28"/>
        </w:rPr>
        <w:t>Жанры конкурсных рабо</w:t>
      </w:r>
      <w:r w:rsidR="00F57F67">
        <w:rPr>
          <w:rFonts w:ascii="Times New Roman" w:hAnsi="Times New Roman" w:cs="Times New Roman"/>
          <w:sz w:val="28"/>
          <w:szCs w:val="28"/>
        </w:rPr>
        <w:t>т: рассказ, письмо, очерк, эссе</w:t>
      </w:r>
      <w:r w:rsidRPr="00C14C72">
        <w:rPr>
          <w:rFonts w:ascii="Times New Roman" w:hAnsi="Times New Roman" w:cs="Times New Roman"/>
          <w:sz w:val="28"/>
          <w:szCs w:val="28"/>
        </w:rPr>
        <w:t>.</w:t>
      </w:r>
    </w:p>
    <w:p w:rsidR="006100CC" w:rsidRPr="00C14C72" w:rsidRDefault="006100CC" w:rsidP="00C14C72">
      <w:pPr>
        <w:pStyle w:val="a5"/>
        <w:widowControl w:val="0"/>
        <w:numPr>
          <w:ilvl w:val="1"/>
          <w:numId w:val="25"/>
        </w:numPr>
        <w:tabs>
          <w:tab w:val="left" w:pos="1268"/>
        </w:tabs>
        <w:spacing w:after="0" w:line="240" w:lineRule="auto"/>
        <w:ind w:left="-142" w:firstLine="882"/>
        <w:jc w:val="both"/>
        <w:rPr>
          <w:rFonts w:ascii="Times New Roman" w:hAnsi="Times New Roman" w:cs="Times New Roman"/>
          <w:sz w:val="28"/>
          <w:szCs w:val="28"/>
        </w:rPr>
      </w:pPr>
      <w:r w:rsidRPr="00C14C72">
        <w:rPr>
          <w:rFonts w:ascii="Times New Roman" w:hAnsi="Times New Roman" w:cs="Times New Roman"/>
          <w:sz w:val="28"/>
          <w:szCs w:val="28"/>
        </w:rPr>
        <w:t>Выбор жанра конкурсной работы участник Конкурса осуществляет самостоятельно.</w:t>
      </w:r>
    </w:p>
    <w:p w:rsidR="006100CC" w:rsidRDefault="006100CC" w:rsidP="00AD0302">
      <w:pPr>
        <w:pStyle w:val="10"/>
        <w:numPr>
          <w:ilvl w:val="0"/>
          <w:numId w:val="2"/>
        </w:numPr>
        <w:shd w:val="clear" w:color="auto" w:fill="auto"/>
        <w:tabs>
          <w:tab w:val="left" w:pos="3338"/>
        </w:tabs>
        <w:spacing w:line="240" w:lineRule="auto"/>
        <w:ind w:left="2780" w:firstLine="0"/>
        <w:jc w:val="both"/>
      </w:pPr>
      <w:r w:rsidRPr="00982193">
        <w:t>Сроки проведения Конкурса</w:t>
      </w:r>
    </w:p>
    <w:p w:rsidR="00903DDD" w:rsidRDefault="00903DDD" w:rsidP="00903DDD">
      <w:pPr>
        <w:pStyle w:val="10"/>
        <w:shd w:val="clear" w:color="auto" w:fill="auto"/>
        <w:tabs>
          <w:tab w:val="left" w:pos="3338"/>
        </w:tabs>
        <w:spacing w:line="240" w:lineRule="auto"/>
        <w:ind w:left="2780" w:firstLine="0"/>
        <w:jc w:val="both"/>
      </w:pPr>
    </w:p>
    <w:p w:rsidR="006100CC" w:rsidRPr="00C14C72" w:rsidRDefault="00C14C72" w:rsidP="00AD030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</w:t>
      </w:r>
      <w:r w:rsidR="0093163C">
        <w:rPr>
          <w:rFonts w:ascii="Times New Roman" w:hAnsi="Times New Roman" w:cs="Times New Roman"/>
          <w:sz w:val="28"/>
          <w:szCs w:val="28"/>
        </w:rPr>
        <w:t xml:space="preserve">. </w:t>
      </w:r>
      <w:r w:rsidR="006100CC" w:rsidRPr="00982193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A54BFB">
        <w:rPr>
          <w:rFonts w:ascii="Times New Roman" w:hAnsi="Times New Roman" w:cs="Times New Roman"/>
          <w:sz w:val="28"/>
          <w:szCs w:val="28"/>
        </w:rPr>
        <w:t xml:space="preserve">с </w:t>
      </w:r>
      <w:r w:rsidR="00FB33D0">
        <w:rPr>
          <w:rFonts w:ascii="Times New Roman" w:hAnsi="Times New Roman" w:cs="Times New Roman"/>
          <w:b/>
          <w:sz w:val="28"/>
          <w:szCs w:val="28"/>
        </w:rPr>
        <w:t>10</w:t>
      </w:r>
      <w:r w:rsidR="00A54BFB" w:rsidRPr="004D000A">
        <w:rPr>
          <w:rFonts w:ascii="Times New Roman" w:hAnsi="Times New Roman" w:cs="Times New Roman"/>
          <w:b/>
          <w:sz w:val="28"/>
          <w:szCs w:val="28"/>
        </w:rPr>
        <w:t xml:space="preserve"> декабря  по 30 декабря 2020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4C72">
        <w:rPr>
          <w:rFonts w:ascii="Times New Roman" w:hAnsi="Times New Roman" w:cs="Times New Roman"/>
          <w:sz w:val="28"/>
          <w:szCs w:val="28"/>
        </w:rPr>
        <w:t>в очно-заочной форме</w:t>
      </w:r>
      <w:r w:rsidR="00A54BFB" w:rsidRPr="00C14C72">
        <w:rPr>
          <w:rFonts w:ascii="Times New Roman" w:hAnsi="Times New Roman" w:cs="Times New Roman"/>
          <w:sz w:val="28"/>
          <w:szCs w:val="28"/>
        </w:rPr>
        <w:t>.</w:t>
      </w:r>
    </w:p>
    <w:p w:rsidR="00F8638C" w:rsidRPr="00C14C72" w:rsidRDefault="00383310" w:rsidP="00AD0302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="00F8638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8638C" w:rsidRPr="007264D4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Конкурсе необходимо </w:t>
      </w:r>
      <w:r w:rsidR="00F86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38C" w:rsidRPr="007264D4">
        <w:rPr>
          <w:rFonts w:ascii="Times New Roman" w:eastAsia="Times New Roman" w:hAnsi="Times New Roman" w:cs="Times New Roman"/>
          <w:sz w:val="28"/>
          <w:szCs w:val="28"/>
        </w:rPr>
        <w:t>подать заявку</w:t>
      </w:r>
      <w:r w:rsidR="00F8638C">
        <w:rPr>
          <w:rFonts w:ascii="Times New Roman" w:eastAsia="Times New Roman" w:hAnsi="Times New Roman" w:cs="Times New Roman"/>
          <w:sz w:val="28"/>
          <w:szCs w:val="28"/>
        </w:rPr>
        <w:t xml:space="preserve"> с приложением конкурсной работы</w:t>
      </w:r>
      <w:r w:rsidR="004D000A">
        <w:rPr>
          <w:rFonts w:ascii="Times New Roman" w:eastAsia="Times New Roman" w:hAnsi="Times New Roman" w:cs="Times New Roman"/>
          <w:sz w:val="28"/>
          <w:szCs w:val="28"/>
        </w:rPr>
        <w:t xml:space="preserve"> лично</w:t>
      </w:r>
      <w:r w:rsidR="00F8638C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F8638C" w:rsidRPr="007264D4">
        <w:rPr>
          <w:rFonts w:ascii="Times New Roman" w:eastAsia="Times New Roman" w:hAnsi="Times New Roman" w:cs="Times New Roman"/>
          <w:sz w:val="28"/>
          <w:szCs w:val="28"/>
        </w:rPr>
        <w:t xml:space="preserve"> адрес</w:t>
      </w:r>
      <w:r w:rsidR="00F8638C">
        <w:rPr>
          <w:rFonts w:ascii="Times New Roman" w:eastAsia="Times New Roman" w:hAnsi="Times New Roman" w:cs="Times New Roman"/>
          <w:sz w:val="28"/>
          <w:szCs w:val="28"/>
        </w:rPr>
        <w:t xml:space="preserve">у: </w:t>
      </w:r>
      <w:r w:rsidR="00F8638C" w:rsidRPr="007264D4">
        <w:rPr>
          <w:rFonts w:ascii="Times New Roman" w:eastAsia="Times New Roman" w:hAnsi="Times New Roman" w:cs="Times New Roman"/>
          <w:sz w:val="28"/>
          <w:szCs w:val="28"/>
        </w:rPr>
        <w:t>161560, Вологодская область, Тарногский район, с. Тарногский Городок, ул. Советская, д. 30 (каб. № 14</w:t>
      </w:r>
      <w:r w:rsidR="00F8638C">
        <w:rPr>
          <w:rFonts w:ascii="Times New Roman" w:eastAsia="Times New Roman" w:hAnsi="Times New Roman" w:cs="Times New Roman"/>
          <w:sz w:val="28"/>
          <w:szCs w:val="28"/>
        </w:rPr>
        <w:t>)</w:t>
      </w:r>
      <w:r w:rsidR="004D000A">
        <w:rPr>
          <w:rFonts w:ascii="Times New Roman" w:eastAsia="Times New Roman" w:hAnsi="Times New Roman" w:cs="Times New Roman"/>
          <w:sz w:val="28"/>
          <w:szCs w:val="28"/>
        </w:rPr>
        <w:t xml:space="preserve"> либо направить</w:t>
      </w:r>
      <w:r w:rsidR="00F8638C" w:rsidRPr="007264D4">
        <w:rPr>
          <w:rFonts w:ascii="Times New Roman" w:eastAsia="Times New Roman" w:hAnsi="Times New Roman" w:cs="Times New Roman"/>
          <w:sz w:val="28"/>
          <w:szCs w:val="28"/>
        </w:rPr>
        <w:t xml:space="preserve">  на адрес электронной </w:t>
      </w:r>
      <w:r w:rsidR="00F8638C" w:rsidRPr="00F30B22">
        <w:rPr>
          <w:rFonts w:ascii="Times New Roman" w:eastAsia="Times New Roman" w:hAnsi="Times New Roman" w:cs="Times New Roman"/>
          <w:sz w:val="28"/>
          <w:szCs w:val="28"/>
        </w:rPr>
        <w:t xml:space="preserve">почты: </w:t>
      </w:r>
      <w:hyperlink r:id="rId9" w:history="1">
        <w:r w:rsidR="00F8638C" w:rsidRPr="00F30B22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o.silinsckaia@yandex.ru</w:t>
        </w:r>
      </w:hyperlink>
      <w:r w:rsidR="004D00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D000A" w:rsidRPr="00383310">
        <w:rPr>
          <w:rFonts w:ascii="Times New Roman" w:eastAsia="Times New Roman" w:hAnsi="Times New Roman" w:cs="Times New Roman"/>
          <w:sz w:val="28"/>
          <w:szCs w:val="28"/>
        </w:rPr>
        <w:t>в срок</w:t>
      </w:r>
      <w:r w:rsidR="004D000A">
        <w:rPr>
          <w:rFonts w:ascii="Times New Roman" w:eastAsia="Times New Roman" w:hAnsi="Times New Roman" w:cs="Times New Roman"/>
          <w:b/>
          <w:sz w:val="28"/>
          <w:szCs w:val="28"/>
        </w:rPr>
        <w:t xml:space="preserve"> до 24 декабря 2020</w:t>
      </w:r>
      <w:r w:rsidR="00FB33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8638C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F57F67">
        <w:rPr>
          <w:rFonts w:ascii="Times New Roman" w:eastAsia="Times New Roman" w:hAnsi="Times New Roman" w:cs="Times New Roman"/>
          <w:b/>
          <w:sz w:val="28"/>
          <w:szCs w:val="28"/>
        </w:rPr>
        <w:t>ода</w:t>
      </w:r>
      <w:r w:rsidR="00C14C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14C72" w:rsidRPr="00C14C72">
        <w:rPr>
          <w:rFonts w:ascii="Times New Roman" w:eastAsia="Times New Roman" w:hAnsi="Times New Roman" w:cs="Times New Roman"/>
          <w:sz w:val="28"/>
          <w:szCs w:val="28"/>
        </w:rPr>
        <w:t>включительно.</w:t>
      </w:r>
    </w:p>
    <w:p w:rsidR="00F8638C" w:rsidRPr="00F8638C" w:rsidRDefault="00383310" w:rsidP="00AD0302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="00F8638C" w:rsidRPr="00F8638C">
        <w:rPr>
          <w:rFonts w:ascii="Times New Roman" w:eastAsia="Times New Roman" w:hAnsi="Times New Roman" w:cs="Times New Roman"/>
          <w:sz w:val="28"/>
          <w:szCs w:val="28"/>
        </w:rPr>
        <w:t>.</w:t>
      </w:r>
      <w:r w:rsidR="00F8638C" w:rsidRPr="00F863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8638C" w:rsidRPr="00F8638C">
        <w:rPr>
          <w:rFonts w:ascii="Times New Roman" w:eastAsia="Calibri" w:hAnsi="Times New Roman" w:cs="Times New Roman"/>
          <w:sz w:val="28"/>
          <w:szCs w:val="28"/>
        </w:rPr>
        <w:t xml:space="preserve">Заседание </w:t>
      </w:r>
      <w:r w:rsidR="00F8638C" w:rsidRPr="00F8638C">
        <w:rPr>
          <w:rFonts w:ascii="Times New Roman" w:hAnsi="Times New Roman"/>
          <w:sz w:val="28"/>
          <w:szCs w:val="28"/>
        </w:rPr>
        <w:t xml:space="preserve"> конкурсной комиссии </w:t>
      </w:r>
      <w:r w:rsidR="00F8638C" w:rsidRPr="00F8638C">
        <w:rPr>
          <w:rFonts w:ascii="Times New Roman" w:eastAsia="Calibri" w:hAnsi="Times New Roman" w:cs="Times New Roman"/>
          <w:sz w:val="28"/>
          <w:szCs w:val="28"/>
        </w:rPr>
        <w:t>по подведению итогов Конкурса состоится</w:t>
      </w:r>
      <w:r w:rsidR="00F8638C" w:rsidRPr="00F8638C">
        <w:rPr>
          <w:rFonts w:ascii="Times New Roman" w:hAnsi="Times New Roman"/>
          <w:sz w:val="28"/>
          <w:szCs w:val="28"/>
        </w:rPr>
        <w:t xml:space="preserve"> </w:t>
      </w:r>
      <w:r w:rsidR="00B01340">
        <w:rPr>
          <w:rFonts w:ascii="Times New Roman" w:hAnsi="Times New Roman"/>
          <w:b/>
          <w:sz w:val="28"/>
          <w:szCs w:val="28"/>
        </w:rPr>
        <w:t>28</w:t>
      </w:r>
      <w:r w:rsidR="00F8638C" w:rsidRPr="00F8638C">
        <w:rPr>
          <w:rFonts w:ascii="Times New Roman" w:hAnsi="Times New Roman"/>
          <w:b/>
          <w:sz w:val="28"/>
          <w:szCs w:val="28"/>
        </w:rPr>
        <w:t xml:space="preserve"> декабря 2020</w:t>
      </w:r>
      <w:r w:rsidR="00FB33D0">
        <w:rPr>
          <w:rFonts w:ascii="Times New Roman" w:hAnsi="Times New Roman"/>
          <w:b/>
          <w:sz w:val="28"/>
          <w:szCs w:val="28"/>
        </w:rPr>
        <w:t xml:space="preserve"> </w:t>
      </w:r>
      <w:r w:rsidR="00F8638C" w:rsidRPr="00F8638C">
        <w:rPr>
          <w:rFonts w:ascii="Times New Roman" w:hAnsi="Times New Roman"/>
          <w:b/>
          <w:sz w:val="28"/>
          <w:szCs w:val="28"/>
        </w:rPr>
        <w:t>г</w:t>
      </w:r>
      <w:r w:rsidR="00F57F67">
        <w:rPr>
          <w:rFonts w:ascii="Times New Roman" w:hAnsi="Times New Roman"/>
          <w:b/>
          <w:sz w:val="28"/>
          <w:szCs w:val="28"/>
        </w:rPr>
        <w:t>ода</w:t>
      </w:r>
      <w:r w:rsidR="00F8638C" w:rsidRPr="00F8638C">
        <w:rPr>
          <w:rFonts w:ascii="Times New Roman" w:hAnsi="Times New Roman"/>
          <w:b/>
          <w:sz w:val="28"/>
          <w:szCs w:val="28"/>
        </w:rPr>
        <w:t>.</w:t>
      </w:r>
    </w:p>
    <w:p w:rsidR="00A54BFB" w:rsidRPr="00A54BFB" w:rsidRDefault="00A54BFB" w:rsidP="00AD0302">
      <w:pPr>
        <w:widowControl w:val="0"/>
        <w:tabs>
          <w:tab w:val="left" w:pos="13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0CC" w:rsidRPr="00982193" w:rsidRDefault="006100CC" w:rsidP="006100CC">
      <w:pPr>
        <w:pStyle w:val="10"/>
        <w:numPr>
          <w:ilvl w:val="0"/>
          <w:numId w:val="2"/>
        </w:numPr>
        <w:shd w:val="clear" w:color="auto" w:fill="auto"/>
        <w:tabs>
          <w:tab w:val="left" w:pos="2899"/>
        </w:tabs>
        <w:spacing w:after="189" w:line="280" w:lineRule="exact"/>
        <w:ind w:left="2360" w:firstLine="0"/>
        <w:jc w:val="both"/>
      </w:pPr>
      <w:r w:rsidRPr="00982193">
        <w:t>Организация проведения Конкурса</w:t>
      </w:r>
    </w:p>
    <w:p w:rsidR="006100CC" w:rsidRPr="00A54BFB" w:rsidRDefault="006100CC" w:rsidP="00A54BFB">
      <w:pPr>
        <w:pStyle w:val="a5"/>
        <w:widowControl w:val="0"/>
        <w:numPr>
          <w:ilvl w:val="1"/>
          <w:numId w:val="1"/>
        </w:numPr>
        <w:tabs>
          <w:tab w:val="left" w:pos="1273"/>
        </w:tabs>
        <w:spacing w:after="0" w:line="322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BFB">
        <w:rPr>
          <w:rFonts w:ascii="Times New Roman" w:hAnsi="Times New Roman" w:cs="Times New Roman"/>
          <w:sz w:val="28"/>
          <w:szCs w:val="28"/>
        </w:rPr>
        <w:t>Для оценки работ участников Конкурса и определения победителей и призеров Конкурса создается конкурсная комиссия</w:t>
      </w:r>
      <w:r w:rsidR="001E4040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C14C72">
        <w:rPr>
          <w:rFonts w:ascii="Times New Roman" w:hAnsi="Times New Roman" w:cs="Times New Roman"/>
          <w:sz w:val="28"/>
          <w:szCs w:val="28"/>
        </w:rPr>
        <w:t xml:space="preserve"> №</w:t>
      </w:r>
      <w:r w:rsidR="001E4040">
        <w:rPr>
          <w:rFonts w:ascii="Times New Roman" w:hAnsi="Times New Roman" w:cs="Times New Roman"/>
          <w:sz w:val="28"/>
          <w:szCs w:val="28"/>
        </w:rPr>
        <w:t xml:space="preserve"> 3</w:t>
      </w:r>
      <w:r w:rsidR="00C14C72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="001E4040">
        <w:rPr>
          <w:rFonts w:ascii="Times New Roman" w:hAnsi="Times New Roman" w:cs="Times New Roman"/>
          <w:sz w:val="28"/>
          <w:szCs w:val="28"/>
        </w:rPr>
        <w:t>)</w:t>
      </w:r>
      <w:r w:rsidRPr="00A54BFB">
        <w:rPr>
          <w:rFonts w:ascii="Times New Roman" w:hAnsi="Times New Roman" w:cs="Times New Roman"/>
          <w:sz w:val="28"/>
          <w:szCs w:val="28"/>
        </w:rPr>
        <w:t>.</w:t>
      </w:r>
    </w:p>
    <w:p w:rsidR="00BE1895" w:rsidRPr="00F30B22" w:rsidRDefault="006100CC" w:rsidP="00F30B22">
      <w:pPr>
        <w:pStyle w:val="a5"/>
        <w:numPr>
          <w:ilvl w:val="1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9D5">
        <w:rPr>
          <w:rFonts w:ascii="Times New Roman" w:hAnsi="Times New Roman" w:cs="Times New Roman"/>
          <w:sz w:val="28"/>
          <w:szCs w:val="28"/>
        </w:rPr>
        <w:t xml:space="preserve">Победители и призеры Конкурса определяются на </w:t>
      </w:r>
      <w:r w:rsidR="00F57F67">
        <w:rPr>
          <w:rFonts w:ascii="Times New Roman" w:hAnsi="Times New Roman" w:cs="Times New Roman"/>
          <w:sz w:val="28"/>
          <w:szCs w:val="28"/>
        </w:rPr>
        <w:t>основании результатов оценки</w:t>
      </w:r>
      <w:r w:rsidRPr="00C749D5">
        <w:rPr>
          <w:rFonts w:ascii="Times New Roman" w:hAnsi="Times New Roman" w:cs="Times New Roman"/>
          <w:sz w:val="28"/>
          <w:szCs w:val="28"/>
        </w:rPr>
        <w:t xml:space="preserve"> конкурсных работ. </w:t>
      </w:r>
    </w:p>
    <w:p w:rsidR="00982193" w:rsidRPr="00982193" w:rsidRDefault="00982193" w:rsidP="004D000A">
      <w:pPr>
        <w:pStyle w:val="10"/>
        <w:numPr>
          <w:ilvl w:val="0"/>
          <w:numId w:val="2"/>
        </w:numPr>
        <w:shd w:val="clear" w:color="auto" w:fill="auto"/>
        <w:tabs>
          <w:tab w:val="left" w:pos="718"/>
        </w:tabs>
        <w:spacing w:after="184" w:line="280" w:lineRule="exact"/>
        <w:ind w:left="320" w:firstLine="0"/>
      </w:pPr>
      <w:bookmarkStart w:id="5" w:name="bookmark6"/>
      <w:r w:rsidRPr="00982193">
        <w:t>Порядок проведения Конкурса и требования к конкурсным работам</w:t>
      </w:r>
      <w:bookmarkEnd w:id="5"/>
    </w:p>
    <w:p w:rsidR="00BE1895" w:rsidRDefault="00BE1895" w:rsidP="00C749D5">
      <w:pPr>
        <w:widowControl w:val="0"/>
        <w:numPr>
          <w:ilvl w:val="0"/>
          <w:numId w:val="12"/>
        </w:numPr>
        <w:tabs>
          <w:tab w:val="left" w:pos="1243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E1895">
        <w:rPr>
          <w:rFonts w:ascii="Times New Roman" w:hAnsi="Times New Roman" w:cs="Times New Roman"/>
          <w:sz w:val="28"/>
          <w:szCs w:val="28"/>
        </w:rPr>
        <w:t>Р</w:t>
      </w:r>
      <w:r w:rsidR="00982193" w:rsidRPr="00BE1895">
        <w:rPr>
          <w:rFonts w:ascii="Times New Roman" w:hAnsi="Times New Roman" w:cs="Times New Roman"/>
          <w:sz w:val="28"/>
          <w:szCs w:val="28"/>
        </w:rPr>
        <w:t>аботы выполняются участниками</w:t>
      </w:r>
      <w:r w:rsidRPr="00BE1895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B01340">
        <w:rPr>
          <w:rFonts w:ascii="Times New Roman" w:hAnsi="Times New Roman" w:cs="Times New Roman"/>
          <w:sz w:val="28"/>
          <w:szCs w:val="28"/>
        </w:rPr>
        <w:t xml:space="preserve"> в рукописном или печатном варианте</w:t>
      </w:r>
      <w:r w:rsidR="00982193" w:rsidRPr="00BE18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2193" w:rsidRPr="00BE1895" w:rsidRDefault="00982193" w:rsidP="00B01340">
      <w:pPr>
        <w:widowControl w:val="0"/>
        <w:tabs>
          <w:tab w:val="left" w:pos="12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895">
        <w:rPr>
          <w:rFonts w:ascii="Times New Roman" w:hAnsi="Times New Roman" w:cs="Times New Roman"/>
          <w:sz w:val="28"/>
          <w:szCs w:val="28"/>
        </w:rPr>
        <w:t>5.2. Каждый участник имеет право представить на Конкурс одну работу.</w:t>
      </w:r>
    </w:p>
    <w:p w:rsidR="00C749D5" w:rsidRDefault="00982193" w:rsidP="00C749D5">
      <w:pPr>
        <w:widowControl w:val="0"/>
        <w:numPr>
          <w:ilvl w:val="0"/>
          <w:numId w:val="13"/>
        </w:numPr>
        <w:tabs>
          <w:tab w:val="left" w:pos="1243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82193">
        <w:rPr>
          <w:rFonts w:ascii="Times New Roman" w:hAnsi="Times New Roman" w:cs="Times New Roman"/>
          <w:sz w:val="28"/>
          <w:szCs w:val="28"/>
        </w:rPr>
        <w:t>Участники Конкурса выполняют работу самостоятельно на русском языке в прозе. Поэтические тексты не рассматриваются.</w:t>
      </w:r>
    </w:p>
    <w:p w:rsidR="001540DC" w:rsidRPr="001540DC" w:rsidRDefault="00B01340" w:rsidP="00C749D5">
      <w:pPr>
        <w:widowControl w:val="0"/>
        <w:numPr>
          <w:ilvl w:val="0"/>
          <w:numId w:val="13"/>
        </w:numPr>
        <w:tabs>
          <w:tab w:val="left" w:pos="1243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Печатная</w:t>
      </w:r>
      <w:r w:rsidR="00C749D5" w:rsidRPr="00C749D5">
        <w:rPr>
          <w:rFonts w:ascii="Times New Roman" w:eastAsia="Times New Roman" w:hAnsi="Times New Roman" w:cs="Times New Roman"/>
          <w:sz w:val="28"/>
          <w:szCs w:val="28"/>
        </w:rPr>
        <w:t xml:space="preserve"> работа должна 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ыть оформлена в текстовом редакторе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01340">
        <w:rPr>
          <w:rFonts w:ascii="Times New Roman" w:hAnsi="Times New Roman" w:cs="Times New Roman"/>
          <w:sz w:val="28"/>
          <w:szCs w:val="28"/>
        </w:rPr>
        <w:t xml:space="preserve"> </w:t>
      </w:r>
      <w:r w:rsidR="00C749D5" w:rsidRPr="00B01340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объем </w:t>
      </w:r>
      <w:r w:rsidR="001540DC">
        <w:rPr>
          <w:rFonts w:ascii="Times New Roman" w:eastAsia="Times New Roman" w:hAnsi="Times New Roman" w:cs="Times New Roman"/>
          <w:sz w:val="28"/>
          <w:szCs w:val="28"/>
        </w:rPr>
        <w:t xml:space="preserve"> работы не более  2-х (двух) страниц печатного текста или  4 страниц рукописного текста</w:t>
      </w:r>
      <w:r w:rsidR="00C749D5" w:rsidRPr="00B01340">
        <w:rPr>
          <w:rFonts w:ascii="Times New Roman" w:eastAsia="Times New Roman" w:hAnsi="Times New Roman" w:cs="Times New Roman"/>
          <w:sz w:val="28"/>
          <w:szCs w:val="28"/>
        </w:rPr>
        <w:t xml:space="preserve">, используемый шрифт </w:t>
      </w:r>
      <w:proofErr w:type="spellStart"/>
      <w:r w:rsidR="00C749D5" w:rsidRPr="00B01340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="00C749D5" w:rsidRPr="00B013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49D5" w:rsidRPr="00B01340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="00C749D5" w:rsidRPr="00B013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49D5" w:rsidRPr="00B01340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="00C749D5" w:rsidRPr="00B01340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1540DC">
        <w:rPr>
          <w:rFonts w:ascii="Times New Roman" w:eastAsia="Times New Roman" w:hAnsi="Times New Roman" w:cs="Times New Roman"/>
          <w:sz w:val="28"/>
          <w:szCs w:val="28"/>
        </w:rPr>
        <w:t xml:space="preserve">размер шрифта 14 </w:t>
      </w:r>
      <w:r w:rsidR="00F57F67">
        <w:rPr>
          <w:rFonts w:ascii="Times New Roman" w:eastAsia="Times New Roman" w:hAnsi="Times New Roman" w:cs="Times New Roman"/>
          <w:sz w:val="28"/>
          <w:szCs w:val="28"/>
        </w:rPr>
        <w:t xml:space="preserve"> с межстрочным интервалом 1,</w:t>
      </w:r>
      <w:r w:rsidR="00C749D5" w:rsidRPr="00B01340">
        <w:rPr>
          <w:rFonts w:ascii="Times New Roman" w:eastAsia="Times New Roman" w:hAnsi="Times New Roman" w:cs="Times New Roman"/>
          <w:sz w:val="28"/>
          <w:szCs w:val="28"/>
        </w:rPr>
        <w:t>5.</w:t>
      </w:r>
      <w:r w:rsidR="001540DC" w:rsidRPr="001540DC">
        <w:t xml:space="preserve"> </w:t>
      </w:r>
    </w:p>
    <w:p w:rsidR="00C749D5" w:rsidRPr="001540DC" w:rsidRDefault="001540DC" w:rsidP="001540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Pr="001540DC">
        <w:rPr>
          <w:rFonts w:ascii="Times New Roman" w:hAnsi="Times New Roman" w:cs="Times New Roman"/>
          <w:sz w:val="28"/>
          <w:szCs w:val="28"/>
        </w:rPr>
        <w:t>Титульный лист должен включать следующую информацию: тема (название) сочинения, фамилия и имя ученика, класс, полное наименование 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зовательного учреждения, </w:t>
      </w:r>
      <w:r w:rsidRPr="001540DC">
        <w:rPr>
          <w:rFonts w:ascii="Times New Roman" w:hAnsi="Times New Roman" w:cs="Times New Roman"/>
          <w:sz w:val="28"/>
          <w:szCs w:val="28"/>
        </w:rPr>
        <w:t>село</w:t>
      </w:r>
      <w:r>
        <w:rPr>
          <w:rFonts w:ascii="Times New Roman" w:hAnsi="Times New Roman" w:cs="Times New Roman"/>
          <w:sz w:val="28"/>
          <w:szCs w:val="28"/>
        </w:rPr>
        <w:t xml:space="preserve"> (деревня, поселок), регион,  </w:t>
      </w:r>
      <w:r w:rsidRPr="001540DC">
        <w:rPr>
          <w:rFonts w:ascii="Times New Roman" w:hAnsi="Times New Roman" w:cs="Times New Roman"/>
          <w:sz w:val="28"/>
          <w:szCs w:val="28"/>
        </w:rPr>
        <w:t>ФИО учителя (полностью).</w:t>
      </w:r>
      <w:proofErr w:type="gramEnd"/>
    </w:p>
    <w:p w:rsidR="00982193" w:rsidRPr="00057C71" w:rsidRDefault="00982193" w:rsidP="00C749D5">
      <w:pPr>
        <w:widowControl w:val="0"/>
        <w:numPr>
          <w:ilvl w:val="0"/>
          <w:numId w:val="13"/>
        </w:numPr>
        <w:tabs>
          <w:tab w:val="left" w:pos="1243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57C71">
        <w:rPr>
          <w:rFonts w:ascii="Times New Roman" w:hAnsi="Times New Roman" w:cs="Times New Roman"/>
          <w:sz w:val="28"/>
          <w:szCs w:val="28"/>
        </w:rPr>
        <w:t xml:space="preserve">Оценка конкурсных работ проводится </w:t>
      </w:r>
      <w:r w:rsidR="00057C71">
        <w:rPr>
          <w:rFonts w:ascii="Times New Roman" w:hAnsi="Times New Roman" w:cs="Times New Roman"/>
          <w:sz w:val="28"/>
          <w:szCs w:val="28"/>
        </w:rPr>
        <w:t xml:space="preserve"> конкурсной комиссией.</w:t>
      </w:r>
    </w:p>
    <w:p w:rsidR="004D000A" w:rsidRDefault="00057C71" w:rsidP="001540DC">
      <w:pPr>
        <w:widowControl w:val="0"/>
        <w:numPr>
          <w:ilvl w:val="0"/>
          <w:numId w:val="13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82193" w:rsidRPr="00057C71">
        <w:rPr>
          <w:rFonts w:ascii="Times New Roman" w:hAnsi="Times New Roman" w:cs="Times New Roman"/>
          <w:sz w:val="28"/>
          <w:szCs w:val="28"/>
        </w:rPr>
        <w:t>основа</w:t>
      </w:r>
      <w:r>
        <w:rPr>
          <w:rFonts w:ascii="Times New Roman" w:hAnsi="Times New Roman" w:cs="Times New Roman"/>
          <w:sz w:val="28"/>
          <w:szCs w:val="28"/>
        </w:rPr>
        <w:t>нии протоколов работы конкурсной комиссии</w:t>
      </w:r>
      <w:r w:rsidR="00982193" w:rsidRPr="00057C71">
        <w:rPr>
          <w:rFonts w:ascii="Times New Roman" w:hAnsi="Times New Roman" w:cs="Times New Roman"/>
          <w:sz w:val="28"/>
          <w:szCs w:val="28"/>
        </w:rPr>
        <w:t xml:space="preserve"> составляются рейтинговые списки участников по возрастным группам. На основании полученных результатов выявляются победители Конкурса.</w:t>
      </w:r>
    </w:p>
    <w:p w:rsidR="00F30B22" w:rsidRPr="00F30B22" w:rsidRDefault="00F30B22" w:rsidP="00F30B2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193" w:rsidRPr="00057C71" w:rsidRDefault="00982193" w:rsidP="00982193">
      <w:pPr>
        <w:pStyle w:val="10"/>
        <w:numPr>
          <w:ilvl w:val="0"/>
          <w:numId w:val="2"/>
        </w:numPr>
        <w:shd w:val="clear" w:color="auto" w:fill="auto"/>
        <w:tabs>
          <w:tab w:val="left" w:pos="2494"/>
        </w:tabs>
        <w:spacing w:after="309" w:line="280" w:lineRule="exact"/>
        <w:ind w:left="1980" w:firstLine="0"/>
        <w:jc w:val="both"/>
      </w:pPr>
      <w:bookmarkStart w:id="6" w:name="bookmark7"/>
      <w:r w:rsidRPr="00982193">
        <w:lastRenderedPageBreak/>
        <w:t>Критерии оценивания конкурсных работ</w:t>
      </w:r>
      <w:bookmarkEnd w:id="6"/>
    </w:p>
    <w:p w:rsidR="00057C71" w:rsidRPr="00057C71" w:rsidRDefault="00057C71" w:rsidP="004565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57C71">
        <w:rPr>
          <w:rFonts w:ascii="Times New Roman" w:eastAsia="Times New Roman" w:hAnsi="Times New Roman" w:cs="Times New Roman"/>
          <w:sz w:val="28"/>
          <w:szCs w:val="28"/>
        </w:rPr>
        <w:t>.1. При оценке конкурсных работ используются следующие критерии:</w:t>
      </w:r>
    </w:p>
    <w:p w:rsidR="00057C71" w:rsidRDefault="00057C71" w:rsidP="00C74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C71">
        <w:rPr>
          <w:rFonts w:ascii="Times New Roman" w:eastAsia="Times New Roman" w:hAnsi="Times New Roman" w:cs="Times New Roman"/>
          <w:sz w:val="28"/>
          <w:szCs w:val="28"/>
        </w:rPr>
        <w:t>- соответствие работы заявленной теме</w:t>
      </w:r>
      <w:r w:rsidR="00456567">
        <w:rPr>
          <w:rFonts w:ascii="Times New Roman" w:eastAsia="Times New Roman" w:hAnsi="Times New Roman" w:cs="Times New Roman"/>
          <w:sz w:val="28"/>
          <w:szCs w:val="28"/>
        </w:rPr>
        <w:t xml:space="preserve"> (до 2 баллов)</w:t>
      </w:r>
      <w:r w:rsidRPr="00057C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6567" w:rsidRPr="00057C71" w:rsidRDefault="00456567" w:rsidP="00C74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содержательность, глубина и полнота раскрытия темы (до 3 баллов);</w:t>
      </w:r>
    </w:p>
    <w:p w:rsidR="00057C71" w:rsidRPr="00057C71" w:rsidRDefault="00057C71" w:rsidP="00C74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C71">
        <w:rPr>
          <w:rFonts w:ascii="Times New Roman" w:eastAsia="Times New Roman" w:hAnsi="Times New Roman" w:cs="Times New Roman"/>
          <w:sz w:val="28"/>
          <w:szCs w:val="28"/>
        </w:rPr>
        <w:t>-</w:t>
      </w:r>
      <w:r w:rsidR="00456567">
        <w:rPr>
          <w:rFonts w:ascii="Times New Roman" w:eastAsia="Times New Roman" w:hAnsi="Times New Roman" w:cs="Times New Roman"/>
          <w:sz w:val="28"/>
          <w:szCs w:val="28"/>
        </w:rPr>
        <w:t xml:space="preserve"> четкость и аргументированность выводов (заключений, предложений) участника (до 3 баллов)</w:t>
      </w:r>
      <w:r w:rsidRPr="00057C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7C71" w:rsidRPr="00057C71" w:rsidRDefault="00057C71" w:rsidP="00C74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C71">
        <w:rPr>
          <w:rFonts w:ascii="Times New Roman" w:eastAsia="Times New Roman" w:hAnsi="Times New Roman" w:cs="Times New Roman"/>
          <w:sz w:val="28"/>
          <w:szCs w:val="28"/>
        </w:rPr>
        <w:t>- проявление творческого и самостоятельного мышления</w:t>
      </w:r>
      <w:r w:rsidR="00456567">
        <w:rPr>
          <w:rFonts w:ascii="Times New Roman" w:eastAsia="Times New Roman" w:hAnsi="Times New Roman" w:cs="Times New Roman"/>
          <w:sz w:val="28"/>
          <w:szCs w:val="28"/>
        </w:rPr>
        <w:t xml:space="preserve"> (до 3 баллов)</w:t>
      </w:r>
      <w:r w:rsidRPr="00057C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7C71" w:rsidRDefault="00456567" w:rsidP="00F57F67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граматико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-стилистическая грамотность, соблюдение норм литературного языка (до 2 баллов);</w:t>
      </w:r>
    </w:p>
    <w:p w:rsidR="00456567" w:rsidRPr="00057C71" w:rsidRDefault="00456567" w:rsidP="00C74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обоснованность применения норм действующего законодательства (до 3 баллов).</w:t>
      </w:r>
    </w:p>
    <w:p w:rsidR="00057C71" w:rsidRPr="00057C71" w:rsidRDefault="00057C71" w:rsidP="00057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7C71" w:rsidRPr="00F30B22" w:rsidRDefault="00057C71" w:rsidP="00F30B22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B22">
        <w:rPr>
          <w:rFonts w:ascii="Times New Roman" w:eastAsia="Times New Roman" w:hAnsi="Times New Roman" w:cs="Times New Roman"/>
          <w:b/>
          <w:sz w:val="28"/>
          <w:szCs w:val="28"/>
        </w:rPr>
        <w:t>Функции и полномочия конкурсной комиссии</w:t>
      </w:r>
    </w:p>
    <w:p w:rsidR="00F30B22" w:rsidRPr="00F30B22" w:rsidRDefault="00F30B22" w:rsidP="00F30B2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7C71" w:rsidRPr="00057C71" w:rsidRDefault="007264D4" w:rsidP="00931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057C71" w:rsidRPr="00057C71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F57F67">
        <w:rPr>
          <w:rFonts w:ascii="Times New Roman" w:eastAsia="Times New Roman" w:hAnsi="Times New Roman" w:cs="Times New Roman"/>
          <w:sz w:val="28"/>
          <w:szCs w:val="28"/>
        </w:rPr>
        <w:t>Конкурсная к</w:t>
      </w:r>
      <w:r w:rsidR="00057C71" w:rsidRPr="00057C71">
        <w:rPr>
          <w:rFonts w:ascii="Times New Roman" w:eastAsia="Times New Roman" w:hAnsi="Times New Roman" w:cs="Times New Roman"/>
          <w:sz w:val="28"/>
          <w:szCs w:val="28"/>
        </w:rPr>
        <w:t>омиссия оценивает представленные на Конкурс работы в</w:t>
      </w:r>
      <w:r w:rsidR="009316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C71" w:rsidRPr="00057C71">
        <w:rPr>
          <w:rFonts w:ascii="Times New Roman" w:eastAsia="Times New Roman" w:hAnsi="Times New Roman" w:cs="Times New Roman"/>
          <w:sz w:val="28"/>
          <w:szCs w:val="28"/>
        </w:rPr>
        <w:t>соотв</w:t>
      </w:r>
      <w:r w:rsidR="00F30B22">
        <w:rPr>
          <w:rFonts w:ascii="Times New Roman" w:eastAsia="Times New Roman" w:hAnsi="Times New Roman" w:cs="Times New Roman"/>
          <w:sz w:val="28"/>
          <w:szCs w:val="28"/>
        </w:rPr>
        <w:t>етствии с указанными в разделе 6</w:t>
      </w:r>
      <w:r w:rsidR="00057C71" w:rsidRPr="00057C71">
        <w:rPr>
          <w:rFonts w:ascii="Times New Roman" w:eastAsia="Times New Roman" w:hAnsi="Times New Roman" w:cs="Times New Roman"/>
          <w:sz w:val="28"/>
          <w:szCs w:val="28"/>
        </w:rPr>
        <w:t xml:space="preserve"> данного положения</w:t>
      </w:r>
      <w:r w:rsidR="00F30B22">
        <w:rPr>
          <w:rFonts w:ascii="Times New Roman" w:eastAsia="Times New Roman" w:hAnsi="Times New Roman" w:cs="Times New Roman"/>
          <w:sz w:val="28"/>
          <w:szCs w:val="28"/>
        </w:rPr>
        <w:t xml:space="preserve"> критериями</w:t>
      </w:r>
      <w:r w:rsidR="00F57F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7C71" w:rsidRPr="00057C71" w:rsidRDefault="007264D4" w:rsidP="00931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93163C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F57F67">
        <w:rPr>
          <w:rFonts w:ascii="Times New Roman" w:eastAsia="Times New Roman" w:hAnsi="Times New Roman" w:cs="Times New Roman"/>
          <w:sz w:val="28"/>
          <w:szCs w:val="28"/>
        </w:rPr>
        <w:t>Конкурсная к</w:t>
      </w:r>
      <w:r w:rsidR="00057C71" w:rsidRPr="00057C71">
        <w:rPr>
          <w:rFonts w:ascii="Times New Roman" w:eastAsia="Times New Roman" w:hAnsi="Times New Roman" w:cs="Times New Roman"/>
          <w:sz w:val="28"/>
          <w:szCs w:val="28"/>
        </w:rPr>
        <w:t>омиссия имеет право на снятие с Конкурса работ, имеющих</w:t>
      </w:r>
      <w:r w:rsidR="009316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7F67">
        <w:rPr>
          <w:rFonts w:ascii="Times New Roman" w:eastAsia="Times New Roman" w:hAnsi="Times New Roman" w:cs="Times New Roman"/>
          <w:sz w:val="28"/>
          <w:szCs w:val="28"/>
        </w:rPr>
        <w:t>признаки плагиата.</w:t>
      </w:r>
    </w:p>
    <w:p w:rsidR="00057C71" w:rsidRPr="00057C71" w:rsidRDefault="007264D4" w:rsidP="00F57F67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F57F67">
        <w:rPr>
          <w:rFonts w:ascii="Times New Roman" w:eastAsia="Times New Roman" w:hAnsi="Times New Roman" w:cs="Times New Roman"/>
          <w:sz w:val="28"/>
          <w:szCs w:val="28"/>
        </w:rPr>
        <w:t>.3.Конкурсная к</w:t>
      </w:r>
      <w:r w:rsidR="00057C71" w:rsidRPr="00057C71">
        <w:rPr>
          <w:rFonts w:ascii="Times New Roman" w:eastAsia="Times New Roman" w:hAnsi="Times New Roman" w:cs="Times New Roman"/>
          <w:sz w:val="28"/>
          <w:szCs w:val="28"/>
        </w:rPr>
        <w:t>омиссия определяет призеров и победителей Конкурса в</w:t>
      </w:r>
      <w:r w:rsidR="009316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C71" w:rsidRPr="00057C71">
        <w:rPr>
          <w:rFonts w:ascii="Times New Roman" w:eastAsia="Times New Roman" w:hAnsi="Times New Roman" w:cs="Times New Roman"/>
          <w:sz w:val="28"/>
          <w:szCs w:val="28"/>
        </w:rPr>
        <w:t>соответствии с общим количеством бал</w:t>
      </w:r>
      <w:r w:rsidR="00F57F67">
        <w:rPr>
          <w:rFonts w:ascii="Times New Roman" w:eastAsia="Times New Roman" w:hAnsi="Times New Roman" w:cs="Times New Roman"/>
          <w:sz w:val="28"/>
          <w:szCs w:val="28"/>
        </w:rPr>
        <w:t>лов при осуществлении оценки</w:t>
      </w:r>
      <w:r w:rsidR="009316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7F67">
        <w:rPr>
          <w:rFonts w:ascii="Times New Roman" w:eastAsia="Times New Roman" w:hAnsi="Times New Roman" w:cs="Times New Roman"/>
          <w:sz w:val="28"/>
          <w:szCs w:val="28"/>
        </w:rPr>
        <w:t>работ.</w:t>
      </w:r>
    </w:p>
    <w:p w:rsidR="00057C71" w:rsidRPr="00057C71" w:rsidRDefault="007264D4" w:rsidP="00931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93163C">
        <w:rPr>
          <w:rFonts w:ascii="Times New Roman" w:eastAsia="Times New Roman" w:hAnsi="Times New Roman" w:cs="Times New Roman"/>
          <w:sz w:val="28"/>
          <w:szCs w:val="28"/>
        </w:rPr>
        <w:t xml:space="preserve">.4. </w:t>
      </w:r>
      <w:r w:rsidR="00F57F67">
        <w:rPr>
          <w:rFonts w:ascii="Times New Roman" w:eastAsia="Times New Roman" w:hAnsi="Times New Roman" w:cs="Times New Roman"/>
          <w:sz w:val="28"/>
          <w:szCs w:val="28"/>
        </w:rPr>
        <w:t>Конкурсная к</w:t>
      </w:r>
      <w:r w:rsidR="00057C71" w:rsidRPr="00057C71">
        <w:rPr>
          <w:rFonts w:ascii="Times New Roman" w:eastAsia="Times New Roman" w:hAnsi="Times New Roman" w:cs="Times New Roman"/>
          <w:sz w:val="28"/>
          <w:szCs w:val="28"/>
        </w:rPr>
        <w:t>омиссия заполняет и подписыв</w:t>
      </w:r>
      <w:r w:rsidR="00F57F67">
        <w:rPr>
          <w:rFonts w:ascii="Times New Roman" w:eastAsia="Times New Roman" w:hAnsi="Times New Roman" w:cs="Times New Roman"/>
          <w:sz w:val="28"/>
          <w:szCs w:val="28"/>
        </w:rPr>
        <w:t>ает протокол заседания комиссии.</w:t>
      </w:r>
    </w:p>
    <w:p w:rsidR="0078511B" w:rsidRDefault="007264D4" w:rsidP="00F57F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F57F67">
        <w:rPr>
          <w:rFonts w:ascii="Times New Roman" w:eastAsia="Times New Roman" w:hAnsi="Times New Roman" w:cs="Times New Roman"/>
          <w:sz w:val="28"/>
          <w:szCs w:val="28"/>
        </w:rPr>
        <w:t>.5.Конкурсная к</w:t>
      </w:r>
      <w:r w:rsidR="00057C71" w:rsidRPr="00057C71">
        <w:rPr>
          <w:rFonts w:ascii="Times New Roman" w:eastAsia="Times New Roman" w:hAnsi="Times New Roman" w:cs="Times New Roman"/>
          <w:sz w:val="28"/>
          <w:szCs w:val="28"/>
        </w:rPr>
        <w:t>омиссия передает протоколы и оцененные конкурсные работы</w:t>
      </w:r>
      <w:r w:rsidR="009316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C71" w:rsidRPr="00057C71">
        <w:rPr>
          <w:rFonts w:ascii="Times New Roman" w:eastAsia="Times New Roman" w:hAnsi="Times New Roman" w:cs="Times New Roman"/>
          <w:sz w:val="28"/>
          <w:szCs w:val="28"/>
        </w:rPr>
        <w:t>организатору Конкурса.</w:t>
      </w:r>
    </w:p>
    <w:p w:rsidR="0078511B" w:rsidRPr="0078511B" w:rsidRDefault="0078511B" w:rsidP="007851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11B" w:rsidRPr="009D5599" w:rsidRDefault="0078511B" w:rsidP="009D5599">
      <w:pPr>
        <w:pStyle w:val="10"/>
        <w:numPr>
          <w:ilvl w:val="0"/>
          <w:numId w:val="23"/>
        </w:numPr>
        <w:shd w:val="clear" w:color="auto" w:fill="auto"/>
        <w:tabs>
          <w:tab w:val="left" w:pos="3380"/>
        </w:tabs>
        <w:spacing w:after="189" w:line="280" w:lineRule="exact"/>
      </w:pPr>
      <w:bookmarkStart w:id="7" w:name="bookmark8"/>
      <w:r w:rsidRPr="00982193">
        <w:t>Подведение итогов Конкурс</w:t>
      </w:r>
      <w:bookmarkEnd w:id="7"/>
      <w:r w:rsidR="009D5599">
        <w:t>а</w:t>
      </w:r>
    </w:p>
    <w:p w:rsidR="009D5599" w:rsidRPr="009D5599" w:rsidRDefault="009D5599" w:rsidP="00C14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9D5599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D55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4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599">
        <w:rPr>
          <w:rFonts w:ascii="Times New Roman" w:eastAsia="Times New Roman" w:hAnsi="Times New Roman" w:cs="Times New Roman"/>
          <w:sz w:val="28"/>
          <w:szCs w:val="28"/>
        </w:rPr>
        <w:t>Конкурсные работы оцениваются по балльной системе, путем</w:t>
      </w:r>
      <w:r w:rsidR="00C14C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599">
        <w:rPr>
          <w:rFonts w:ascii="Times New Roman" w:eastAsia="Times New Roman" w:hAnsi="Times New Roman" w:cs="Times New Roman"/>
          <w:sz w:val="28"/>
          <w:szCs w:val="28"/>
        </w:rPr>
        <w:t>заполнения оценоч</w:t>
      </w:r>
      <w:r>
        <w:rPr>
          <w:rFonts w:ascii="Times New Roman" w:eastAsia="Times New Roman" w:hAnsi="Times New Roman" w:cs="Times New Roman"/>
          <w:sz w:val="28"/>
          <w:szCs w:val="28"/>
        </w:rPr>
        <w:t>ного листа</w:t>
      </w:r>
      <w:r w:rsidR="00C14C7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2</w:t>
      </w:r>
      <w:r w:rsidRPr="009D559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599">
        <w:rPr>
          <w:rFonts w:ascii="Times New Roman" w:eastAsia="Times New Roman" w:hAnsi="Times New Roman" w:cs="Times New Roman"/>
          <w:sz w:val="28"/>
          <w:szCs w:val="28"/>
        </w:rPr>
        <w:t>Положению. Общее количество баллов суммируется из оценок каждого члена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599">
        <w:rPr>
          <w:rFonts w:ascii="Times New Roman" w:eastAsia="Times New Roman" w:hAnsi="Times New Roman" w:cs="Times New Roman"/>
          <w:sz w:val="28"/>
          <w:szCs w:val="28"/>
        </w:rPr>
        <w:t>конкурсной комиссии.</w:t>
      </w:r>
    </w:p>
    <w:p w:rsidR="009D5599" w:rsidRPr="009D5599" w:rsidRDefault="009D5599" w:rsidP="00EA24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9D5599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D5599">
        <w:rPr>
          <w:rFonts w:ascii="Times New Roman" w:eastAsia="Times New Roman" w:hAnsi="Times New Roman" w:cs="Times New Roman"/>
          <w:sz w:val="28"/>
          <w:szCs w:val="28"/>
        </w:rPr>
        <w:t xml:space="preserve"> Победители Конкурса определяются по наибольшей сумме набранных</w:t>
      </w:r>
      <w:r w:rsidR="00EA24C7">
        <w:rPr>
          <w:rFonts w:ascii="Times New Roman" w:eastAsia="Times New Roman" w:hAnsi="Times New Roman" w:cs="Times New Roman"/>
          <w:sz w:val="28"/>
          <w:szCs w:val="28"/>
        </w:rPr>
        <w:t xml:space="preserve"> баллов.</w:t>
      </w:r>
    </w:p>
    <w:p w:rsidR="009D5599" w:rsidRPr="009D5599" w:rsidRDefault="009D5599" w:rsidP="00EA24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9D5599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D5599">
        <w:rPr>
          <w:rFonts w:ascii="Times New Roman" w:eastAsia="Times New Roman" w:hAnsi="Times New Roman" w:cs="Times New Roman"/>
          <w:sz w:val="28"/>
          <w:szCs w:val="28"/>
        </w:rPr>
        <w:t xml:space="preserve"> При равной сумме набранных баллов победителей определяет</w:t>
      </w:r>
      <w:r w:rsidR="00EA24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599">
        <w:rPr>
          <w:rFonts w:ascii="Times New Roman" w:eastAsia="Times New Roman" w:hAnsi="Times New Roman" w:cs="Times New Roman"/>
          <w:sz w:val="28"/>
          <w:szCs w:val="28"/>
        </w:rPr>
        <w:t>конкурсная комиссия простым большинством голосов путем голосования.</w:t>
      </w:r>
    </w:p>
    <w:p w:rsidR="009D5599" w:rsidRPr="009D5599" w:rsidRDefault="009D5599" w:rsidP="00EA24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9D5599">
        <w:rPr>
          <w:rFonts w:ascii="Times New Roman" w:eastAsia="Times New Roman" w:hAnsi="Times New Roman" w:cs="Times New Roman"/>
          <w:sz w:val="28"/>
          <w:szCs w:val="28"/>
        </w:rPr>
        <w:t>4</w:t>
      </w:r>
      <w:r w:rsidR="00EA24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D55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599">
        <w:rPr>
          <w:rFonts w:ascii="Times New Roman" w:eastAsia="Times New Roman" w:hAnsi="Times New Roman" w:cs="Times New Roman"/>
          <w:sz w:val="28"/>
          <w:szCs w:val="28"/>
        </w:rPr>
        <w:t>По итогам Конкурса победителям присуждаются первое, второе и</w:t>
      </w:r>
    </w:p>
    <w:p w:rsidR="0078511B" w:rsidRPr="00EA24C7" w:rsidRDefault="009D5599" w:rsidP="00EA2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599">
        <w:rPr>
          <w:rFonts w:ascii="Times New Roman" w:eastAsia="Times New Roman" w:hAnsi="Times New Roman" w:cs="Times New Roman"/>
          <w:sz w:val="28"/>
          <w:szCs w:val="28"/>
        </w:rPr>
        <w:t>третье места.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7F67">
        <w:rPr>
          <w:rFonts w:ascii="Times New Roman" w:eastAsia="Times New Roman" w:hAnsi="Times New Roman" w:cs="Times New Roman"/>
          <w:sz w:val="28"/>
          <w:szCs w:val="28"/>
        </w:rPr>
        <w:t>По результатам оценки Конкурсной комиссией работ</w:t>
      </w:r>
      <w:r w:rsidRPr="009D5599">
        <w:rPr>
          <w:rFonts w:ascii="Times New Roman" w:eastAsia="Times New Roman" w:hAnsi="Times New Roman" w:cs="Times New Roman"/>
          <w:sz w:val="28"/>
          <w:szCs w:val="28"/>
        </w:rPr>
        <w:t xml:space="preserve"> победители Конкурса</w:t>
      </w:r>
      <w:r w:rsidR="00F57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4C7">
        <w:rPr>
          <w:rFonts w:ascii="Times New Roman" w:eastAsia="Times New Roman" w:hAnsi="Times New Roman" w:cs="Times New Roman"/>
          <w:sz w:val="28"/>
          <w:szCs w:val="28"/>
        </w:rPr>
        <w:t>награждаются д</w:t>
      </w:r>
      <w:r w:rsidRPr="009D5599">
        <w:rPr>
          <w:rFonts w:ascii="Times New Roman" w:eastAsia="Times New Roman" w:hAnsi="Times New Roman" w:cs="Times New Roman"/>
          <w:sz w:val="28"/>
          <w:szCs w:val="28"/>
        </w:rPr>
        <w:t>ипломами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ценными подарками.</w:t>
      </w:r>
    </w:p>
    <w:p w:rsidR="00EA24C7" w:rsidRPr="00EA24C7" w:rsidRDefault="00EA24C7" w:rsidP="00EA24C7">
      <w:pPr>
        <w:pStyle w:val="a5"/>
        <w:numPr>
          <w:ilvl w:val="1"/>
          <w:numId w:val="23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  <w:sectPr w:rsidR="00EA24C7" w:rsidRPr="00EA24C7" w:rsidSect="00D5746F">
          <w:pgSz w:w="11900" w:h="16840"/>
          <w:pgMar w:top="1134" w:right="851" w:bottom="851" w:left="1701" w:header="0" w:footer="6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Итоги Конкурса  будут  размещены на официальном сайте администрации района</w:t>
      </w:r>
      <w:r w:rsidR="00F57F6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</w:t>
      </w:r>
      <w:proofErr w:type="spellStart"/>
      <w:r w:rsidR="00F57F67">
        <w:rPr>
          <w:rFonts w:ascii="Times New Roman" w:hAnsi="Times New Roman" w:cs="Times New Roman"/>
          <w:sz w:val="28"/>
          <w:szCs w:val="28"/>
        </w:rPr>
        <w:t>Итернет</w:t>
      </w:r>
      <w:proofErr w:type="spellEnd"/>
      <w:r w:rsidR="00F57F6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 опубликованы</w:t>
      </w:r>
      <w:r w:rsidR="00C14C72">
        <w:rPr>
          <w:rFonts w:ascii="Times New Roman" w:hAnsi="Times New Roman" w:cs="Times New Roman"/>
          <w:sz w:val="28"/>
          <w:szCs w:val="28"/>
        </w:rPr>
        <w:t xml:space="preserve"> в районной газете «Кокшеньга».</w:t>
      </w:r>
    </w:p>
    <w:p w:rsidR="001223E2" w:rsidRDefault="001223E2" w:rsidP="005A5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</w:t>
      </w:r>
    </w:p>
    <w:p w:rsidR="005A562C" w:rsidRPr="005A562C" w:rsidRDefault="005A562C" w:rsidP="005A5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23E2" w:rsidRPr="0019264A" w:rsidRDefault="001223E2" w:rsidP="00122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64A">
        <w:rPr>
          <w:rFonts w:ascii="Times New Roman" w:eastAsia="Times New Roman" w:hAnsi="Times New Roman" w:cs="Times New Roman"/>
          <w:b/>
          <w:sz w:val="28"/>
          <w:szCs w:val="28"/>
        </w:rPr>
        <w:t>АНКЕТА-ЗАЯВКА</w:t>
      </w:r>
    </w:p>
    <w:p w:rsidR="001223E2" w:rsidRDefault="001223E2" w:rsidP="00122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64A"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участие в районном конкурсе </w:t>
      </w:r>
      <w:r w:rsidRPr="001223E2">
        <w:rPr>
          <w:rFonts w:ascii="Times New Roman" w:hAnsi="Times New Roman" w:cs="Times New Roman"/>
          <w:b/>
          <w:sz w:val="28"/>
          <w:szCs w:val="28"/>
        </w:rPr>
        <w:t xml:space="preserve">сочинений </w:t>
      </w:r>
    </w:p>
    <w:p w:rsidR="001223E2" w:rsidRPr="001223E2" w:rsidRDefault="001223E2" w:rsidP="00122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23E2">
        <w:rPr>
          <w:rFonts w:ascii="Times New Roman" w:hAnsi="Times New Roman" w:cs="Times New Roman"/>
          <w:b/>
          <w:sz w:val="28"/>
          <w:szCs w:val="28"/>
        </w:rPr>
        <w:t>антикоррупционной направленности</w:t>
      </w:r>
    </w:p>
    <w:p w:rsidR="001223E2" w:rsidRDefault="001223E2" w:rsidP="00122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675"/>
        <w:gridCol w:w="4253"/>
        <w:gridCol w:w="4819"/>
      </w:tblGrid>
      <w:tr w:rsidR="001223E2" w:rsidTr="002004F8">
        <w:tc>
          <w:tcPr>
            <w:tcW w:w="675" w:type="dxa"/>
          </w:tcPr>
          <w:p w:rsidR="001223E2" w:rsidRDefault="001223E2" w:rsidP="002004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1223E2" w:rsidRDefault="001223E2" w:rsidP="002004F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4819" w:type="dxa"/>
          </w:tcPr>
          <w:p w:rsidR="001223E2" w:rsidRDefault="001223E2" w:rsidP="002004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23E2" w:rsidTr="002004F8">
        <w:tc>
          <w:tcPr>
            <w:tcW w:w="675" w:type="dxa"/>
          </w:tcPr>
          <w:p w:rsidR="001223E2" w:rsidRDefault="001223E2" w:rsidP="002004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1223E2" w:rsidRDefault="001223E2" w:rsidP="002004F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4819" w:type="dxa"/>
          </w:tcPr>
          <w:p w:rsidR="001223E2" w:rsidRDefault="001223E2" w:rsidP="002004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23E2" w:rsidTr="002004F8">
        <w:tc>
          <w:tcPr>
            <w:tcW w:w="675" w:type="dxa"/>
          </w:tcPr>
          <w:p w:rsidR="001223E2" w:rsidRDefault="001223E2" w:rsidP="002004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1223E2" w:rsidRDefault="001223E2" w:rsidP="002004F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4819" w:type="dxa"/>
          </w:tcPr>
          <w:p w:rsidR="001223E2" w:rsidRDefault="001223E2" w:rsidP="002004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23E2" w:rsidTr="002004F8">
        <w:tc>
          <w:tcPr>
            <w:tcW w:w="675" w:type="dxa"/>
          </w:tcPr>
          <w:p w:rsidR="001223E2" w:rsidRDefault="001223E2" w:rsidP="002004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1223E2" w:rsidRDefault="0078511B" w:rsidP="002004F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Дата </w:t>
            </w:r>
            <w:r w:rsidR="001223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рождения</w:t>
            </w:r>
          </w:p>
        </w:tc>
        <w:tc>
          <w:tcPr>
            <w:tcW w:w="4819" w:type="dxa"/>
          </w:tcPr>
          <w:p w:rsidR="001223E2" w:rsidRDefault="001223E2" w:rsidP="002004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23E2" w:rsidTr="002004F8">
        <w:tc>
          <w:tcPr>
            <w:tcW w:w="675" w:type="dxa"/>
          </w:tcPr>
          <w:p w:rsidR="001223E2" w:rsidRDefault="001223E2" w:rsidP="002004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1223E2" w:rsidRDefault="001223E2" w:rsidP="002004F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Адрес проживания </w:t>
            </w:r>
            <w:r w:rsidRPr="008B1B5C">
              <w:rPr>
                <w:rFonts w:ascii="Times New Roman" w:eastAsia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4819" w:type="dxa"/>
          </w:tcPr>
          <w:p w:rsidR="001223E2" w:rsidRDefault="001223E2" w:rsidP="002004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223E2" w:rsidRDefault="001223E2" w:rsidP="002004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23E2" w:rsidTr="002004F8">
        <w:tc>
          <w:tcPr>
            <w:tcW w:w="675" w:type="dxa"/>
          </w:tcPr>
          <w:p w:rsidR="001223E2" w:rsidRDefault="001223E2" w:rsidP="002004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1223E2" w:rsidRDefault="00903DDD" w:rsidP="002004F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учебы, класс</w:t>
            </w:r>
          </w:p>
        </w:tc>
        <w:tc>
          <w:tcPr>
            <w:tcW w:w="4819" w:type="dxa"/>
          </w:tcPr>
          <w:p w:rsidR="001223E2" w:rsidRDefault="001223E2" w:rsidP="002004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223E2" w:rsidRDefault="001223E2" w:rsidP="002004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562C" w:rsidTr="002004F8">
        <w:tc>
          <w:tcPr>
            <w:tcW w:w="675" w:type="dxa"/>
          </w:tcPr>
          <w:p w:rsidR="005A562C" w:rsidRDefault="005A562C" w:rsidP="002004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253" w:type="dxa"/>
          </w:tcPr>
          <w:p w:rsidR="005A562C" w:rsidRDefault="005A562C" w:rsidP="005A562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Фамилия, имя, отчество одного из родителей (законного представителя) участника Конкурса, контактный телефон</w:t>
            </w:r>
            <w:r w:rsidR="00F30B22">
              <w:rPr>
                <w:rStyle w:val="af"/>
                <w:rFonts w:ascii="Times New Roman" w:eastAsia="Times New Roman" w:hAnsi="Times New Roman" w:cs="Times New Roman"/>
                <w:b/>
                <w:sz w:val="28"/>
                <w:szCs w:val="28"/>
              </w:rPr>
              <w:footnoteReference w:id="1"/>
            </w:r>
          </w:p>
        </w:tc>
        <w:tc>
          <w:tcPr>
            <w:tcW w:w="4819" w:type="dxa"/>
          </w:tcPr>
          <w:p w:rsidR="005A562C" w:rsidRDefault="005A562C" w:rsidP="002004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23E2" w:rsidTr="002004F8">
        <w:tc>
          <w:tcPr>
            <w:tcW w:w="675" w:type="dxa"/>
          </w:tcPr>
          <w:p w:rsidR="001223E2" w:rsidRDefault="005A562C" w:rsidP="002004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="001223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1223E2" w:rsidRPr="00FF5054" w:rsidRDefault="001223E2" w:rsidP="005A562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819" w:type="dxa"/>
          </w:tcPr>
          <w:p w:rsidR="001223E2" w:rsidRDefault="001223E2" w:rsidP="002004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23E2" w:rsidTr="002004F8">
        <w:tc>
          <w:tcPr>
            <w:tcW w:w="675" w:type="dxa"/>
          </w:tcPr>
          <w:p w:rsidR="001223E2" w:rsidRDefault="005A562C" w:rsidP="005A56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="001223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1223E2" w:rsidRDefault="001223E2" w:rsidP="005A562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т</w:t>
            </w:r>
            <w:r w:rsidR="007851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емы конкурсной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работ</w:t>
            </w:r>
            <w:r w:rsidR="007851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ы</w:t>
            </w:r>
          </w:p>
          <w:p w:rsidR="001223E2" w:rsidRPr="001223E2" w:rsidRDefault="001223E2" w:rsidP="005A56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223E2" w:rsidRPr="00FF5054" w:rsidRDefault="001223E2" w:rsidP="002004F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223E2" w:rsidRDefault="001223E2" w:rsidP="001223E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223E2" w:rsidRDefault="001223E2" w:rsidP="001223E2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223E2" w:rsidRDefault="001223E2" w:rsidP="00122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23E2" w:rsidRDefault="001223E2" w:rsidP="00122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DDD" w:rsidRPr="00903DDD" w:rsidRDefault="00903DDD" w:rsidP="00903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03DDD">
        <w:rPr>
          <w:rFonts w:ascii="Times New Roman" w:eastAsia="Times New Roman" w:hAnsi="Times New Roman" w:cs="Times New Roman"/>
          <w:sz w:val="28"/>
          <w:szCs w:val="28"/>
        </w:rPr>
        <w:t>Настоящая заявка подтверждает, что участник Конкурса и законный</w:t>
      </w:r>
      <w:r w:rsidR="005A56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3DDD">
        <w:rPr>
          <w:rFonts w:ascii="Times New Roman" w:eastAsia="Times New Roman" w:hAnsi="Times New Roman" w:cs="Times New Roman"/>
          <w:sz w:val="28"/>
          <w:szCs w:val="28"/>
        </w:rPr>
        <w:t>представитель участника Конкурса с условиями Положения о проведении</w:t>
      </w:r>
      <w:r w:rsidR="005A562C">
        <w:rPr>
          <w:rFonts w:ascii="Times New Roman" w:eastAsia="Times New Roman" w:hAnsi="Times New Roman" w:cs="Times New Roman"/>
          <w:sz w:val="28"/>
          <w:szCs w:val="28"/>
        </w:rPr>
        <w:t xml:space="preserve"> районного Конкурса сочинений</w:t>
      </w:r>
      <w:r w:rsidR="005A562C">
        <w:rPr>
          <w:rFonts w:ascii="Times New Roman" w:hAnsi="Times New Roman" w:cs="Times New Roman"/>
          <w:sz w:val="28"/>
          <w:szCs w:val="28"/>
        </w:rPr>
        <w:t xml:space="preserve"> антикоррупционной направленности</w:t>
      </w:r>
      <w:r w:rsidR="005A562C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постановлением администрации Тарногского муниципального района от </w:t>
      </w:r>
      <w:r w:rsidR="00FB33D0">
        <w:rPr>
          <w:rFonts w:ascii="Times New Roman" w:eastAsia="Times New Roman" w:hAnsi="Times New Roman" w:cs="Times New Roman"/>
          <w:sz w:val="28"/>
          <w:szCs w:val="28"/>
        </w:rPr>
        <w:t xml:space="preserve"> 10.12.2020 </w:t>
      </w:r>
      <w:r w:rsidR="005A562C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FB33D0">
        <w:rPr>
          <w:rFonts w:ascii="Times New Roman" w:eastAsia="Times New Roman" w:hAnsi="Times New Roman" w:cs="Times New Roman"/>
          <w:sz w:val="28"/>
          <w:szCs w:val="28"/>
        </w:rPr>
        <w:t>471</w:t>
      </w:r>
      <w:r w:rsidR="005A562C">
        <w:rPr>
          <w:rFonts w:ascii="Times New Roman" w:eastAsia="Times New Roman" w:hAnsi="Times New Roman" w:cs="Times New Roman"/>
          <w:sz w:val="28"/>
          <w:szCs w:val="28"/>
        </w:rPr>
        <w:t xml:space="preserve"> ознакомлен (а) и дает согласие администрации Тарногского муниципального района</w:t>
      </w:r>
      <w:r w:rsidRPr="00903DDD">
        <w:rPr>
          <w:rFonts w:ascii="Times New Roman" w:eastAsia="Times New Roman" w:hAnsi="Times New Roman" w:cs="Times New Roman"/>
          <w:sz w:val="28"/>
          <w:szCs w:val="28"/>
        </w:rPr>
        <w:t xml:space="preserve"> на использование</w:t>
      </w:r>
      <w:r w:rsidR="005A56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3DDD">
        <w:rPr>
          <w:rFonts w:ascii="Times New Roman" w:eastAsia="Times New Roman" w:hAnsi="Times New Roman" w:cs="Times New Roman"/>
          <w:sz w:val="28"/>
          <w:szCs w:val="28"/>
        </w:rPr>
        <w:t>конкурсной работы полностью или частично в некоммерческих целях.</w:t>
      </w:r>
    </w:p>
    <w:p w:rsidR="00903DDD" w:rsidRPr="00903DDD" w:rsidRDefault="005A562C" w:rsidP="00903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DDD" w:rsidRPr="00903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03DDD" w:rsidRPr="00903DDD">
        <w:rPr>
          <w:rFonts w:ascii="Times New Roman" w:eastAsia="Times New Roman" w:hAnsi="Times New Roman" w:cs="Times New Roman"/>
          <w:sz w:val="28"/>
          <w:szCs w:val="28"/>
        </w:rPr>
        <w:t>Настоящая заявка подтверждает, что участник Конкурса и законный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3DDD" w:rsidRPr="00903DDD">
        <w:rPr>
          <w:rFonts w:ascii="Times New Roman" w:eastAsia="Times New Roman" w:hAnsi="Times New Roman" w:cs="Times New Roman"/>
          <w:sz w:val="28"/>
          <w:szCs w:val="28"/>
        </w:rPr>
        <w:t>представитель участника Конкурса в соответствии со статьей 9 Федерального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3DDD" w:rsidRPr="00903DDD">
        <w:rPr>
          <w:rFonts w:ascii="Times New Roman" w:eastAsia="Times New Roman" w:hAnsi="Times New Roman" w:cs="Times New Roman"/>
          <w:sz w:val="28"/>
          <w:szCs w:val="28"/>
        </w:rPr>
        <w:t>зако</w:t>
      </w:r>
      <w:r>
        <w:rPr>
          <w:rFonts w:ascii="Times New Roman" w:eastAsia="Times New Roman" w:hAnsi="Times New Roman" w:cs="Times New Roman"/>
          <w:sz w:val="28"/>
          <w:szCs w:val="28"/>
        </w:rPr>
        <w:t>на от 27 июля 2006 г. № 152-ФЗ «О персональных данных»</w:t>
      </w:r>
      <w:r w:rsidR="00903DDD" w:rsidRPr="00903DDD">
        <w:rPr>
          <w:rFonts w:ascii="Times New Roman" w:eastAsia="Times New Roman" w:hAnsi="Times New Roman" w:cs="Times New Roman"/>
          <w:sz w:val="28"/>
          <w:szCs w:val="28"/>
        </w:rPr>
        <w:t xml:space="preserve"> и в целях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3DDD" w:rsidRPr="00903DDD">
        <w:rPr>
          <w:rFonts w:ascii="Times New Roman" w:eastAsia="Times New Roman" w:hAnsi="Times New Roman" w:cs="Times New Roman"/>
          <w:sz w:val="28"/>
          <w:szCs w:val="28"/>
        </w:rPr>
        <w:t>обеспечения пров</w:t>
      </w:r>
      <w:r>
        <w:rPr>
          <w:rFonts w:ascii="Times New Roman" w:eastAsia="Times New Roman" w:hAnsi="Times New Roman" w:cs="Times New Roman"/>
          <w:sz w:val="28"/>
          <w:szCs w:val="28"/>
        </w:rPr>
        <w:t>едения Конкурса сочинений</w:t>
      </w:r>
      <w:r w:rsidR="00903DDD" w:rsidRPr="00903DDD">
        <w:rPr>
          <w:rFonts w:ascii="Times New Roman" w:eastAsia="Times New Roman" w:hAnsi="Times New Roman" w:cs="Times New Roman"/>
          <w:sz w:val="28"/>
          <w:szCs w:val="28"/>
        </w:rPr>
        <w:t>, дае</w:t>
      </w:r>
      <w:r w:rsidR="00C14C72">
        <w:rPr>
          <w:rFonts w:ascii="Times New Roman" w:eastAsia="Times New Roman" w:hAnsi="Times New Roman" w:cs="Times New Roman"/>
          <w:sz w:val="28"/>
          <w:szCs w:val="28"/>
        </w:rPr>
        <w:t xml:space="preserve">т согласие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Тарногского муниципального района</w:t>
      </w:r>
      <w:r w:rsidR="00903DDD" w:rsidRPr="00903DDD">
        <w:rPr>
          <w:rFonts w:ascii="Times New Roman" w:eastAsia="Times New Roman" w:hAnsi="Times New Roman" w:cs="Times New Roman"/>
          <w:sz w:val="28"/>
          <w:szCs w:val="28"/>
        </w:rPr>
        <w:t xml:space="preserve"> на обработку персональных данных</w:t>
      </w:r>
      <w:r w:rsidR="00C14C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3DDD" w:rsidRPr="00903DDD">
        <w:rPr>
          <w:rFonts w:ascii="Times New Roman" w:eastAsia="Times New Roman" w:hAnsi="Times New Roman" w:cs="Times New Roman"/>
          <w:sz w:val="28"/>
          <w:szCs w:val="28"/>
        </w:rPr>
        <w:t>участника Конкурса и законного представителя участника Конкурса,</w:t>
      </w:r>
      <w:r w:rsidR="00C14C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3DDD" w:rsidRPr="00903DDD">
        <w:rPr>
          <w:rFonts w:ascii="Times New Roman" w:eastAsia="Times New Roman" w:hAnsi="Times New Roman" w:cs="Times New Roman"/>
          <w:sz w:val="28"/>
          <w:szCs w:val="28"/>
        </w:rPr>
        <w:t>представленных для уч</w:t>
      </w:r>
      <w:r w:rsidR="00C14C72">
        <w:rPr>
          <w:rFonts w:ascii="Times New Roman" w:eastAsia="Times New Roman" w:hAnsi="Times New Roman" w:cs="Times New Roman"/>
          <w:sz w:val="28"/>
          <w:szCs w:val="28"/>
        </w:rPr>
        <w:t>астия в указанном К</w:t>
      </w:r>
      <w:r w:rsidR="00903DDD" w:rsidRPr="00903DDD">
        <w:rPr>
          <w:rFonts w:ascii="Times New Roman" w:eastAsia="Times New Roman" w:hAnsi="Times New Roman" w:cs="Times New Roman"/>
          <w:sz w:val="28"/>
          <w:szCs w:val="28"/>
        </w:rPr>
        <w:t>онкурсе.</w:t>
      </w:r>
      <w:proofErr w:type="gramEnd"/>
      <w:r w:rsidR="00903DDD" w:rsidRPr="00903DDD">
        <w:rPr>
          <w:rFonts w:ascii="Times New Roman" w:eastAsia="Times New Roman" w:hAnsi="Times New Roman" w:cs="Times New Roman"/>
          <w:sz w:val="28"/>
          <w:szCs w:val="28"/>
        </w:rPr>
        <w:t xml:space="preserve"> Настоящее согласие</w:t>
      </w:r>
      <w:r w:rsidR="00C14C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3DDD" w:rsidRPr="00903DDD">
        <w:rPr>
          <w:rFonts w:ascii="Times New Roman" w:eastAsia="Times New Roman" w:hAnsi="Times New Roman" w:cs="Times New Roman"/>
          <w:sz w:val="28"/>
          <w:szCs w:val="28"/>
        </w:rPr>
        <w:t>действует со дня подписания заявки до дня отзыва заявки, поданного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3DDD" w:rsidRPr="00903DDD">
        <w:rPr>
          <w:rFonts w:ascii="Times New Roman" w:eastAsia="Times New Roman" w:hAnsi="Times New Roman" w:cs="Times New Roman"/>
          <w:sz w:val="28"/>
          <w:szCs w:val="28"/>
        </w:rPr>
        <w:t>письменной форме.</w:t>
      </w:r>
    </w:p>
    <w:p w:rsidR="005A562C" w:rsidRDefault="005A562C" w:rsidP="00903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62C" w:rsidRDefault="005A562C" w:rsidP="00903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DDD" w:rsidRPr="00903DDD" w:rsidRDefault="00903DDD" w:rsidP="00903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DDD">
        <w:rPr>
          <w:rFonts w:ascii="Times New Roman" w:eastAsia="Times New Roman" w:hAnsi="Times New Roman" w:cs="Times New Roman"/>
          <w:sz w:val="28"/>
          <w:szCs w:val="28"/>
        </w:rPr>
        <w:t>Личная подпись участника конкурса________</w:t>
      </w:r>
      <w:r w:rsidR="005A562C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5A562C" w:rsidRDefault="005A562C" w:rsidP="00903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4C72" w:rsidRDefault="00C14C72" w:rsidP="00903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3DDD" w:rsidRPr="00903DDD" w:rsidRDefault="00903DDD" w:rsidP="00903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DDD">
        <w:rPr>
          <w:rFonts w:ascii="Times New Roman" w:eastAsia="Times New Roman" w:hAnsi="Times New Roman" w:cs="Times New Roman"/>
          <w:sz w:val="28"/>
          <w:szCs w:val="28"/>
        </w:rPr>
        <w:t>Личная подпись одного из родителей</w:t>
      </w:r>
    </w:p>
    <w:p w:rsidR="00903DDD" w:rsidRPr="00903DDD" w:rsidRDefault="00903DDD" w:rsidP="00903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DDD">
        <w:rPr>
          <w:rFonts w:ascii="Times New Roman" w:eastAsia="Times New Roman" w:hAnsi="Times New Roman" w:cs="Times New Roman"/>
          <w:sz w:val="28"/>
          <w:szCs w:val="28"/>
        </w:rPr>
        <w:t>(законного пр</w:t>
      </w:r>
      <w:r w:rsidR="005A562C">
        <w:rPr>
          <w:rFonts w:ascii="Times New Roman" w:eastAsia="Times New Roman" w:hAnsi="Times New Roman" w:cs="Times New Roman"/>
          <w:sz w:val="28"/>
          <w:szCs w:val="28"/>
        </w:rPr>
        <w:t>едставителя) участника Конкурса</w:t>
      </w:r>
      <w:r w:rsidR="00F30B22">
        <w:rPr>
          <w:rStyle w:val="af"/>
          <w:rFonts w:ascii="Times New Roman" w:eastAsia="Times New Roman" w:hAnsi="Times New Roman" w:cs="Times New Roman"/>
          <w:sz w:val="28"/>
          <w:szCs w:val="28"/>
        </w:rPr>
        <w:footnoteReference w:id="2"/>
      </w:r>
      <w:r w:rsidRPr="00903DDD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5A562C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1223E2" w:rsidRDefault="001223E2" w:rsidP="00122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23E2" w:rsidRDefault="001223E2" w:rsidP="00122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11B" w:rsidRDefault="0078511B" w:rsidP="002004F8">
      <w:pPr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78511B" w:rsidSect="00AD030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9"/>
        <w:tblpPr w:leftFromText="180" w:rightFromText="180" w:horzAnchor="margin" w:tblpXSpec="right" w:tblpY="-6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223E2" w:rsidTr="0078511B">
        <w:tc>
          <w:tcPr>
            <w:tcW w:w="4785" w:type="dxa"/>
          </w:tcPr>
          <w:p w:rsidR="001223E2" w:rsidRDefault="001223E2" w:rsidP="007851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223E2" w:rsidRPr="0019264A" w:rsidRDefault="001223E2" w:rsidP="007851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2</w:t>
            </w:r>
            <w:r w:rsidRPr="00192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223E2" w:rsidRDefault="001223E2" w:rsidP="007851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192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Положению о проведении районного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19264A">
              <w:rPr>
                <w:rFonts w:ascii="Times New Roman" w:eastAsia="Times New Roman" w:hAnsi="Times New Roman" w:cs="Times New Roman"/>
                <w:sz w:val="28"/>
                <w:szCs w:val="28"/>
              </w:rPr>
              <w:t>онкурса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82193">
              <w:rPr>
                <w:rFonts w:ascii="Times New Roman" w:hAnsi="Times New Roman" w:cs="Times New Roman"/>
                <w:sz w:val="28"/>
                <w:szCs w:val="28"/>
              </w:rPr>
              <w:t>сочинений антикоррупционной направленности</w:t>
            </w:r>
          </w:p>
        </w:tc>
      </w:tr>
    </w:tbl>
    <w:p w:rsidR="001223E2" w:rsidRDefault="001223E2" w:rsidP="007851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511B" w:rsidRDefault="0078511B" w:rsidP="001223E2">
      <w:pPr>
        <w:rPr>
          <w:rFonts w:ascii="Times New Roman" w:hAnsi="Times New Roman" w:cs="Times New Roman"/>
          <w:sz w:val="28"/>
          <w:szCs w:val="28"/>
        </w:rPr>
      </w:pPr>
    </w:p>
    <w:p w:rsidR="0078511B" w:rsidRPr="0078511B" w:rsidRDefault="0078511B" w:rsidP="007851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11B">
        <w:rPr>
          <w:rFonts w:ascii="Times New Roman" w:hAnsi="Times New Roman" w:cs="Times New Roman"/>
          <w:b/>
          <w:sz w:val="28"/>
          <w:szCs w:val="28"/>
        </w:rPr>
        <w:t>Оценочный лист</w:t>
      </w:r>
    </w:p>
    <w:tbl>
      <w:tblPr>
        <w:tblStyle w:val="a9"/>
        <w:tblW w:w="15076" w:type="dxa"/>
        <w:tblLook w:val="04A0" w:firstRow="1" w:lastRow="0" w:firstColumn="1" w:lastColumn="0" w:noHBand="0" w:noVBand="1"/>
      </w:tblPr>
      <w:tblGrid>
        <w:gridCol w:w="817"/>
        <w:gridCol w:w="3827"/>
        <w:gridCol w:w="1560"/>
        <w:gridCol w:w="1417"/>
        <w:gridCol w:w="1418"/>
        <w:gridCol w:w="1275"/>
        <w:gridCol w:w="1843"/>
        <w:gridCol w:w="1559"/>
        <w:gridCol w:w="1360"/>
      </w:tblGrid>
      <w:tr w:rsidR="004D000A" w:rsidTr="00383310">
        <w:tc>
          <w:tcPr>
            <w:tcW w:w="817" w:type="dxa"/>
          </w:tcPr>
          <w:p w:rsidR="004D000A" w:rsidRPr="00456567" w:rsidRDefault="004D000A" w:rsidP="00785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5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5656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5656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4D000A" w:rsidRPr="00456567" w:rsidRDefault="001E4040" w:rsidP="00785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</w:t>
            </w:r>
            <w:r w:rsidR="004D000A" w:rsidRPr="00456567">
              <w:rPr>
                <w:rFonts w:ascii="Times New Roman" w:hAnsi="Times New Roman" w:cs="Times New Roman"/>
                <w:b/>
                <w:sz w:val="28"/>
                <w:szCs w:val="28"/>
              </w:rPr>
              <w:t>тчество участника</w:t>
            </w:r>
          </w:p>
        </w:tc>
        <w:tc>
          <w:tcPr>
            <w:tcW w:w="9072" w:type="dxa"/>
            <w:gridSpan w:val="6"/>
          </w:tcPr>
          <w:p w:rsidR="004D000A" w:rsidRPr="00456567" w:rsidRDefault="004D000A" w:rsidP="00785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567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360" w:type="dxa"/>
          </w:tcPr>
          <w:p w:rsidR="004D000A" w:rsidRPr="00456567" w:rsidRDefault="004D000A" w:rsidP="00785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567">
              <w:rPr>
                <w:rFonts w:ascii="Times New Roman" w:hAnsi="Times New Roman" w:cs="Times New Roman"/>
                <w:b/>
                <w:sz w:val="28"/>
                <w:szCs w:val="28"/>
              </w:rPr>
              <w:t>Всего баллов</w:t>
            </w:r>
          </w:p>
        </w:tc>
      </w:tr>
      <w:tr w:rsidR="00456567" w:rsidTr="00383310">
        <w:trPr>
          <w:cantSplit/>
          <w:trHeight w:val="3303"/>
        </w:trPr>
        <w:tc>
          <w:tcPr>
            <w:tcW w:w="817" w:type="dxa"/>
          </w:tcPr>
          <w:p w:rsidR="0078511B" w:rsidRDefault="0078511B" w:rsidP="0078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8511B" w:rsidRPr="00456567" w:rsidRDefault="0078511B" w:rsidP="0078511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  <w:textDirection w:val="btLr"/>
          </w:tcPr>
          <w:p w:rsidR="0078511B" w:rsidRPr="00506C5F" w:rsidRDefault="00456567" w:rsidP="0045656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C5F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работы заявленной теме</w:t>
            </w:r>
          </w:p>
        </w:tc>
        <w:tc>
          <w:tcPr>
            <w:tcW w:w="1417" w:type="dxa"/>
            <w:textDirection w:val="btLr"/>
          </w:tcPr>
          <w:p w:rsidR="0078511B" w:rsidRPr="00506C5F" w:rsidRDefault="00456567" w:rsidP="0045656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C5F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содержательность, глубина и полнота раскрытия темы</w:t>
            </w:r>
          </w:p>
        </w:tc>
        <w:tc>
          <w:tcPr>
            <w:tcW w:w="1418" w:type="dxa"/>
            <w:textDirection w:val="btLr"/>
          </w:tcPr>
          <w:p w:rsidR="0078511B" w:rsidRPr="00506C5F" w:rsidRDefault="00456567" w:rsidP="0045656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C5F">
              <w:rPr>
                <w:rFonts w:ascii="Times New Roman" w:eastAsia="Times New Roman" w:hAnsi="Times New Roman" w:cs="Times New Roman"/>
                <w:sz w:val="28"/>
                <w:szCs w:val="28"/>
              </w:rPr>
              <w:t>четкость и аргументированность выводов (заключений, предложений) участника</w:t>
            </w:r>
          </w:p>
        </w:tc>
        <w:tc>
          <w:tcPr>
            <w:tcW w:w="1275" w:type="dxa"/>
            <w:textDirection w:val="btLr"/>
          </w:tcPr>
          <w:p w:rsidR="0078511B" w:rsidRPr="00506C5F" w:rsidRDefault="00456567" w:rsidP="0045656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C5F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проявление творческого и самостоятельного мышления</w:t>
            </w:r>
          </w:p>
        </w:tc>
        <w:tc>
          <w:tcPr>
            <w:tcW w:w="1843" w:type="dxa"/>
            <w:textDirection w:val="btLr"/>
          </w:tcPr>
          <w:p w:rsidR="0078511B" w:rsidRPr="00506C5F" w:rsidRDefault="00456567" w:rsidP="0045656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6C5F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граматико</w:t>
            </w:r>
            <w:proofErr w:type="spellEnd"/>
            <w:r w:rsidRPr="00506C5F">
              <w:rPr>
                <w:rFonts w:ascii="Times New Roman" w:eastAsia="Times New Roman" w:hAnsi="Times New Roman" w:cs="Times New Roman"/>
                <w:sz w:val="28"/>
                <w:szCs w:val="28"/>
              </w:rPr>
              <w:t>-стилистическая грамотность, соблюдение норм литературного языка</w:t>
            </w:r>
          </w:p>
        </w:tc>
        <w:tc>
          <w:tcPr>
            <w:tcW w:w="1559" w:type="dxa"/>
            <w:textDirection w:val="btLr"/>
          </w:tcPr>
          <w:p w:rsidR="0078511B" w:rsidRPr="00506C5F" w:rsidRDefault="00456567" w:rsidP="0045656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C5F">
              <w:rPr>
                <w:rFonts w:ascii="Times New Roman" w:eastAsia="Times New Roman" w:hAnsi="Times New Roman" w:cs="Times New Roman"/>
                <w:sz w:val="28"/>
                <w:szCs w:val="28"/>
              </w:rPr>
              <w:t>обоснованность применения норм действующего законодательства</w:t>
            </w:r>
          </w:p>
        </w:tc>
        <w:tc>
          <w:tcPr>
            <w:tcW w:w="1360" w:type="dxa"/>
            <w:textDirection w:val="btLr"/>
          </w:tcPr>
          <w:p w:rsidR="0078511B" w:rsidRDefault="0078511B" w:rsidP="0045656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11B" w:rsidTr="00383310">
        <w:tc>
          <w:tcPr>
            <w:tcW w:w="817" w:type="dxa"/>
          </w:tcPr>
          <w:p w:rsidR="0078511B" w:rsidRDefault="0078511B" w:rsidP="0078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8511B" w:rsidRPr="00456567" w:rsidRDefault="0078511B" w:rsidP="0078511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</w:tcPr>
          <w:p w:rsidR="0078511B" w:rsidRDefault="0078511B" w:rsidP="0078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511B" w:rsidRDefault="0078511B" w:rsidP="0078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8511B" w:rsidRDefault="0078511B" w:rsidP="0078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8511B" w:rsidRDefault="0078511B" w:rsidP="0078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511B" w:rsidRDefault="0078511B" w:rsidP="0078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511B" w:rsidRDefault="0078511B" w:rsidP="0078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78511B" w:rsidRDefault="0078511B" w:rsidP="0078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11B" w:rsidTr="00383310">
        <w:tc>
          <w:tcPr>
            <w:tcW w:w="817" w:type="dxa"/>
          </w:tcPr>
          <w:p w:rsidR="0078511B" w:rsidRDefault="0078511B" w:rsidP="0078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8511B" w:rsidRPr="00456567" w:rsidRDefault="0078511B" w:rsidP="0078511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</w:tcPr>
          <w:p w:rsidR="0078511B" w:rsidRDefault="0078511B" w:rsidP="0078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511B" w:rsidRDefault="0078511B" w:rsidP="0078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8511B" w:rsidRDefault="0078511B" w:rsidP="0078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8511B" w:rsidRDefault="0078511B" w:rsidP="0078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511B" w:rsidRDefault="0078511B" w:rsidP="0078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511B" w:rsidRDefault="0078511B" w:rsidP="0078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78511B" w:rsidRDefault="0078511B" w:rsidP="0078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11B" w:rsidTr="00383310">
        <w:tc>
          <w:tcPr>
            <w:tcW w:w="817" w:type="dxa"/>
          </w:tcPr>
          <w:p w:rsidR="0078511B" w:rsidRDefault="0078511B" w:rsidP="0078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8511B" w:rsidRPr="00456567" w:rsidRDefault="0078511B" w:rsidP="0078511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</w:tcPr>
          <w:p w:rsidR="0078511B" w:rsidRDefault="0078511B" w:rsidP="0078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511B" w:rsidRDefault="0078511B" w:rsidP="0078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8511B" w:rsidRDefault="0078511B" w:rsidP="0078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8511B" w:rsidRDefault="0078511B" w:rsidP="0078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511B" w:rsidRDefault="0078511B" w:rsidP="0078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511B" w:rsidRDefault="0078511B" w:rsidP="0078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78511B" w:rsidRDefault="0078511B" w:rsidP="0078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11B" w:rsidTr="00383310">
        <w:tc>
          <w:tcPr>
            <w:tcW w:w="817" w:type="dxa"/>
          </w:tcPr>
          <w:p w:rsidR="0078511B" w:rsidRDefault="0078511B" w:rsidP="0078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8511B" w:rsidRDefault="0078511B" w:rsidP="0078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8511B" w:rsidRDefault="0078511B" w:rsidP="0078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511B" w:rsidRDefault="0078511B" w:rsidP="0078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8511B" w:rsidRDefault="0078511B" w:rsidP="0078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8511B" w:rsidRDefault="0078511B" w:rsidP="0078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511B" w:rsidRDefault="0078511B" w:rsidP="0078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511B" w:rsidRDefault="0078511B" w:rsidP="0078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78511B" w:rsidRDefault="0078511B" w:rsidP="0078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11B" w:rsidTr="00383310">
        <w:tc>
          <w:tcPr>
            <w:tcW w:w="817" w:type="dxa"/>
          </w:tcPr>
          <w:p w:rsidR="0078511B" w:rsidRDefault="0078511B" w:rsidP="0078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8511B" w:rsidRDefault="0078511B" w:rsidP="0078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8511B" w:rsidRDefault="0078511B" w:rsidP="0078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511B" w:rsidRDefault="0078511B" w:rsidP="0078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8511B" w:rsidRDefault="0078511B" w:rsidP="0078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8511B" w:rsidRDefault="0078511B" w:rsidP="0078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511B" w:rsidRDefault="0078511B" w:rsidP="0078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511B" w:rsidRDefault="0078511B" w:rsidP="0078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78511B" w:rsidRDefault="0078511B" w:rsidP="0078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11B" w:rsidTr="00383310">
        <w:tc>
          <w:tcPr>
            <w:tcW w:w="817" w:type="dxa"/>
          </w:tcPr>
          <w:p w:rsidR="0078511B" w:rsidRDefault="0078511B" w:rsidP="0078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8511B" w:rsidRDefault="0078511B" w:rsidP="0078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8511B" w:rsidRDefault="0078511B" w:rsidP="0078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511B" w:rsidRDefault="0078511B" w:rsidP="0078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8511B" w:rsidRDefault="0078511B" w:rsidP="0078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8511B" w:rsidRDefault="0078511B" w:rsidP="0078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511B" w:rsidRDefault="0078511B" w:rsidP="0078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511B" w:rsidRDefault="0078511B" w:rsidP="0078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78511B" w:rsidRDefault="0078511B" w:rsidP="0078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11B" w:rsidTr="00383310">
        <w:tc>
          <w:tcPr>
            <w:tcW w:w="817" w:type="dxa"/>
          </w:tcPr>
          <w:p w:rsidR="0078511B" w:rsidRDefault="0078511B" w:rsidP="0078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8511B" w:rsidRDefault="0078511B" w:rsidP="0078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8511B" w:rsidRDefault="0078511B" w:rsidP="0078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511B" w:rsidRDefault="0078511B" w:rsidP="0078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8511B" w:rsidRDefault="0078511B" w:rsidP="0078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8511B" w:rsidRDefault="0078511B" w:rsidP="0078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511B" w:rsidRDefault="0078511B" w:rsidP="0078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511B" w:rsidRDefault="0078511B" w:rsidP="0078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78511B" w:rsidRDefault="0078511B" w:rsidP="0078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11B" w:rsidTr="00383310">
        <w:tc>
          <w:tcPr>
            <w:tcW w:w="817" w:type="dxa"/>
          </w:tcPr>
          <w:p w:rsidR="0078511B" w:rsidRDefault="0078511B" w:rsidP="0078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8511B" w:rsidRDefault="0078511B" w:rsidP="0078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8511B" w:rsidRDefault="0078511B" w:rsidP="0078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511B" w:rsidRDefault="0078511B" w:rsidP="0078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8511B" w:rsidRDefault="0078511B" w:rsidP="0078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8511B" w:rsidRDefault="0078511B" w:rsidP="0078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511B" w:rsidRDefault="0078511B" w:rsidP="0078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511B" w:rsidRDefault="0078511B" w:rsidP="0078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78511B" w:rsidRDefault="0078511B" w:rsidP="0078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511B" w:rsidRDefault="0078511B" w:rsidP="007851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4040" w:rsidRDefault="001E4040" w:rsidP="007851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4040" w:rsidRDefault="001E4040" w:rsidP="0078511B">
      <w:pPr>
        <w:jc w:val="center"/>
        <w:rPr>
          <w:rFonts w:ascii="Times New Roman" w:hAnsi="Times New Roman" w:cs="Times New Roman"/>
          <w:sz w:val="28"/>
          <w:szCs w:val="28"/>
        </w:rPr>
        <w:sectPr w:rsidR="001E4040" w:rsidSect="0078511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1E4040" w:rsidTr="002004F8">
        <w:tc>
          <w:tcPr>
            <w:tcW w:w="4785" w:type="dxa"/>
          </w:tcPr>
          <w:p w:rsidR="001E4040" w:rsidRDefault="001E4040" w:rsidP="002004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E4040" w:rsidRPr="0019264A" w:rsidRDefault="001E4040" w:rsidP="002004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3</w:t>
            </w:r>
            <w:r w:rsidRPr="00192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E4040" w:rsidRDefault="001E4040" w:rsidP="002004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192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Положению о проведении районного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19264A">
              <w:rPr>
                <w:rFonts w:ascii="Times New Roman" w:eastAsia="Times New Roman" w:hAnsi="Times New Roman" w:cs="Times New Roman"/>
                <w:sz w:val="28"/>
                <w:szCs w:val="28"/>
              </w:rPr>
              <w:t>онкурса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82193">
              <w:rPr>
                <w:rFonts w:ascii="Times New Roman" w:hAnsi="Times New Roman" w:cs="Times New Roman"/>
                <w:sz w:val="28"/>
                <w:szCs w:val="28"/>
              </w:rPr>
              <w:t>сочинений антикоррупционной направленности</w:t>
            </w:r>
          </w:p>
        </w:tc>
      </w:tr>
    </w:tbl>
    <w:p w:rsidR="001E4040" w:rsidRDefault="001E4040" w:rsidP="00C14C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C72" w:rsidRDefault="00C14C72" w:rsidP="00C14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745" w:rsidRDefault="000D6745" w:rsidP="00C14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745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D6745" w:rsidRDefault="000D6745" w:rsidP="00C14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0D67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районного конкурса</w:t>
      </w:r>
      <w:r w:rsidRPr="001926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223E2">
        <w:rPr>
          <w:rFonts w:ascii="Times New Roman" w:hAnsi="Times New Roman" w:cs="Times New Roman"/>
          <w:b/>
          <w:sz w:val="28"/>
          <w:szCs w:val="28"/>
        </w:rPr>
        <w:t xml:space="preserve">сочинений </w:t>
      </w:r>
    </w:p>
    <w:p w:rsidR="000D6745" w:rsidRDefault="000D6745" w:rsidP="00C14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3E2">
        <w:rPr>
          <w:rFonts w:ascii="Times New Roman" w:hAnsi="Times New Roman" w:cs="Times New Roman"/>
          <w:b/>
          <w:sz w:val="28"/>
          <w:szCs w:val="28"/>
        </w:rPr>
        <w:t>антикоррупционной направленности</w:t>
      </w:r>
    </w:p>
    <w:p w:rsidR="000D6745" w:rsidRPr="00EA24C7" w:rsidRDefault="000D6745" w:rsidP="000D674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493"/>
      </w:tblGrid>
      <w:tr w:rsidR="000D6745" w:rsidRPr="00EA24C7" w:rsidTr="00EA24C7">
        <w:tc>
          <w:tcPr>
            <w:tcW w:w="3190" w:type="dxa"/>
          </w:tcPr>
          <w:p w:rsidR="000D6745" w:rsidRPr="00EA24C7" w:rsidRDefault="009D5599" w:rsidP="00EA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4C7">
              <w:rPr>
                <w:rFonts w:ascii="Times New Roman" w:hAnsi="Times New Roman" w:cs="Times New Roman"/>
                <w:sz w:val="28"/>
                <w:szCs w:val="28"/>
              </w:rPr>
              <w:t>Вячеславов А.А.</w:t>
            </w:r>
          </w:p>
        </w:tc>
        <w:tc>
          <w:tcPr>
            <w:tcW w:w="887" w:type="dxa"/>
          </w:tcPr>
          <w:p w:rsidR="000D6745" w:rsidRPr="00EA24C7" w:rsidRDefault="009D5599" w:rsidP="000D6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0D6745" w:rsidRDefault="00EA24C7" w:rsidP="009D5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D5599" w:rsidRPr="00EA24C7">
              <w:rPr>
                <w:rFonts w:ascii="Times New Roman" w:hAnsi="Times New Roman" w:cs="Times New Roman"/>
                <w:sz w:val="28"/>
                <w:szCs w:val="28"/>
              </w:rPr>
              <w:t>правляющий делами администрации района, председатель комиссии</w:t>
            </w:r>
            <w:r w:rsidR="006527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06C5F" w:rsidRPr="00EA24C7" w:rsidRDefault="00506C5F" w:rsidP="009D5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745" w:rsidRPr="00EA24C7" w:rsidTr="00EA24C7">
        <w:tc>
          <w:tcPr>
            <w:tcW w:w="3190" w:type="dxa"/>
          </w:tcPr>
          <w:p w:rsidR="000D6745" w:rsidRPr="00EA24C7" w:rsidRDefault="00C14C72" w:rsidP="00EA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Верцинская Н.И.</w:t>
            </w:r>
          </w:p>
        </w:tc>
        <w:tc>
          <w:tcPr>
            <w:tcW w:w="887" w:type="dxa"/>
          </w:tcPr>
          <w:p w:rsidR="000D6745" w:rsidRPr="00EA24C7" w:rsidRDefault="009D5599" w:rsidP="000D6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0D6745" w:rsidRDefault="00C14C72" w:rsidP="009D5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="009D5599" w:rsidRPr="00EA24C7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совета Тарногского района, заместитель председателя комиссии</w:t>
            </w:r>
            <w:r w:rsidR="006527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A24C7" w:rsidRPr="00EA24C7" w:rsidRDefault="00EA24C7" w:rsidP="009D5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745" w:rsidRPr="00EA24C7" w:rsidTr="00EA24C7">
        <w:tc>
          <w:tcPr>
            <w:tcW w:w="3190" w:type="dxa"/>
          </w:tcPr>
          <w:p w:rsidR="000D6745" w:rsidRPr="00EA24C7" w:rsidRDefault="009D5599" w:rsidP="00EA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4C7">
              <w:rPr>
                <w:rFonts w:ascii="Times New Roman" w:hAnsi="Times New Roman" w:cs="Times New Roman"/>
                <w:sz w:val="28"/>
                <w:szCs w:val="28"/>
              </w:rPr>
              <w:t>Силинская О.А.</w:t>
            </w:r>
          </w:p>
        </w:tc>
        <w:tc>
          <w:tcPr>
            <w:tcW w:w="887" w:type="dxa"/>
          </w:tcPr>
          <w:p w:rsidR="000D6745" w:rsidRPr="00EA24C7" w:rsidRDefault="009D5599" w:rsidP="000D6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0D6745" w:rsidRDefault="00EA24C7" w:rsidP="009D5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D5599" w:rsidRPr="00EA24C7">
              <w:rPr>
                <w:rFonts w:ascii="Times New Roman" w:hAnsi="Times New Roman" w:cs="Times New Roman"/>
                <w:sz w:val="28"/>
                <w:szCs w:val="28"/>
              </w:rPr>
              <w:t>лавный специалист управления делами администрации района, секретарь комиссии</w:t>
            </w:r>
            <w:r w:rsidR="006527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6C5F" w:rsidRPr="00EA24C7" w:rsidRDefault="00506C5F" w:rsidP="009D5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4C7" w:rsidRPr="00EA24C7" w:rsidTr="00EA24C7">
        <w:tc>
          <w:tcPr>
            <w:tcW w:w="3190" w:type="dxa"/>
          </w:tcPr>
          <w:p w:rsidR="00EA24C7" w:rsidRDefault="00EA24C7" w:rsidP="0050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506C5F" w:rsidRPr="00EA24C7" w:rsidRDefault="00506C5F" w:rsidP="00EA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EA24C7" w:rsidRPr="00EA24C7" w:rsidRDefault="00EA24C7" w:rsidP="000D6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EA24C7" w:rsidRDefault="00EA24C7" w:rsidP="009D5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745" w:rsidRPr="00EA24C7" w:rsidTr="00EA24C7">
        <w:tc>
          <w:tcPr>
            <w:tcW w:w="3190" w:type="dxa"/>
          </w:tcPr>
          <w:p w:rsidR="000D6745" w:rsidRPr="00EA24C7" w:rsidRDefault="009D5599" w:rsidP="00EA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4C7">
              <w:rPr>
                <w:rFonts w:ascii="Times New Roman" w:hAnsi="Times New Roman" w:cs="Times New Roman"/>
                <w:sz w:val="28"/>
                <w:szCs w:val="28"/>
              </w:rPr>
              <w:t>Вячеславова С.И.</w:t>
            </w:r>
          </w:p>
        </w:tc>
        <w:tc>
          <w:tcPr>
            <w:tcW w:w="887" w:type="dxa"/>
          </w:tcPr>
          <w:p w:rsidR="000D6745" w:rsidRPr="00EA24C7" w:rsidRDefault="009D5599" w:rsidP="000D6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0D6745" w:rsidRDefault="00EA24C7" w:rsidP="009D5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D5599" w:rsidRPr="00EA24C7">
              <w:rPr>
                <w:rFonts w:ascii="Times New Roman" w:hAnsi="Times New Roman" w:cs="Times New Roman"/>
                <w:sz w:val="28"/>
                <w:szCs w:val="28"/>
              </w:rPr>
              <w:t>пециалист управления образования администрации района</w:t>
            </w:r>
            <w:r w:rsidR="006527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06C5F" w:rsidRPr="00EA24C7" w:rsidRDefault="00506C5F" w:rsidP="009D5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745" w:rsidRPr="00EA24C7" w:rsidTr="00EA24C7">
        <w:tc>
          <w:tcPr>
            <w:tcW w:w="3190" w:type="dxa"/>
          </w:tcPr>
          <w:p w:rsidR="000D6745" w:rsidRPr="00EA24C7" w:rsidRDefault="009D5599" w:rsidP="00EA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4C7">
              <w:rPr>
                <w:rFonts w:ascii="Times New Roman" w:hAnsi="Times New Roman" w:cs="Times New Roman"/>
                <w:sz w:val="28"/>
                <w:szCs w:val="28"/>
              </w:rPr>
              <w:t>Поклонцева А.С.</w:t>
            </w:r>
          </w:p>
        </w:tc>
        <w:tc>
          <w:tcPr>
            <w:tcW w:w="887" w:type="dxa"/>
          </w:tcPr>
          <w:p w:rsidR="000D6745" w:rsidRPr="00EA24C7" w:rsidRDefault="009D5599" w:rsidP="000D6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0D6745" w:rsidRPr="00EA24C7" w:rsidRDefault="00EA24C7" w:rsidP="009D5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D5599" w:rsidRPr="00EA24C7">
              <w:rPr>
                <w:rFonts w:ascii="Times New Roman" w:hAnsi="Times New Roman" w:cs="Times New Roman"/>
                <w:sz w:val="28"/>
                <w:szCs w:val="28"/>
              </w:rPr>
              <w:t>лен Молодежного парламента Тарногского района</w:t>
            </w:r>
            <w:r w:rsidR="006527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D6745" w:rsidRPr="000D6745" w:rsidRDefault="000D6745" w:rsidP="000D67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D6745" w:rsidRPr="000D6745" w:rsidSect="001E40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366" w:rsidRDefault="00DC1366" w:rsidP="00F30B22">
      <w:pPr>
        <w:spacing w:after="0" w:line="240" w:lineRule="auto"/>
      </w:pPr>
      <w:r>
        <w:separator/>
      </w:r>
    </w:p>
  </w:endnote>
  <w:endnote w:type="continuationSeparator" w:id="0">
    <w:p w:rsidR="00DC1366" w:rsidRDefault="00DC1366" w:rsidP="00F3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366" w:rsidRDefault="00DC1366" w:rsidP="00F30B22">
      <w:pPr>
        <w:spacing w:after="0" w:line="240" w:lineRule="auto"/>
      </w:pPr>
      <w:r>
        <w:separator/>
      </w:r>
    </w:p>
  </w:footnote>
  <w:footnote w:type="continuationSeparator" w:id="0">
    <w:p w:rsidR="00DC1366" w:rsidRDefault="00DC1366" w:rsidP="00F30B22">
      <w:pPr>
        <w:spacing w:after="0" w:line="240" w:lineRule="auto"/>
      </w:pPr>
      <w:r>
        <w:continuationSeparator/>
      </w:r>
    </w:p>
  </w:footnote>
  <w:footnote w:id="1">
    <w:p w:rsidR="00F30B22" w:rsidRPr="00F30B22" w:rsidRDefault="00F30B22">
      <w:pPr>
        <w:pStyle w:val="ad"/>
        <w:rPr>
          <w:rFonts w:ascii="Times New Roman" w:hAnsi="Times New Roman" w:cs="Times New Roman"/>
        </w:rPr>
      </w:pPr>
      <w:r w:rsidRPr="00F30B22">
        <w:rPr>
          <w:rStyle w:val="af"/>
          <w:rFonts w:ascii="Times New Roman" w:hAnsi="Times New Roman" w:cs="Times New Roman"/>
        </w:rPr>
        <w:footnoteRef/>
      </w:r>
      <w:r w:rsidRPr="00F30B22">
        <w:rPr>
          <w:rFonts w:ascii="Times New Roman" w:hAnsi="Times New Roman" w:cs="Times New Roman"/>
        </w:rPr>
        <w:t xml:space="preserve"> </w:t>
      </w:r>
      <w:proofErr w:type="gramStart"/>
      <w:r w:rsidRPr="00F30B22">
        <w:rPr>
          <w:rFonts w:ascii="Times New Roman" w:hAnsi="Times New Roman" w:cs="Times New Roman"/>
        </w:rPr>
        <w:t>Заполняется если Участнику</w:t>
      </w:r>
      <w:r w:rsidR="001E4040">
        <w:rPr>
          <w:rFonts w:ascii="Times New Roman" w:hAnsi="Times New Roman" w:cs="Times New Roman"/>
        </w:rPr>
        <w:t xml:space="preserve"> конкурса</w:t>
      </w:r>
      <w:r w:rsidRPr="00F30B22">
        <w:rPr>
          <w:rFonts w:ascii="Times New Roman" w:hAnsi="Times New Roman" w:cs="Times New Roman"/>
        </w:rPr>
        <w:t xml:space="preserve"> не исполнилось</w:t>
      </w:r>
      <w:proofErr w:type="gramEnd"/>
      <w:r w:rsidRPr="00F30B22">
        <w:rPr>
          <w:rFonts w:ascii="Times New Roman" w:hAnsi="Times New Roman" w:cs="Times New Roman"/>
        </w:rPr>
        <w:t xml:space="preserve"> 18 лет</w:t>
      </w:r>
    </w:p>
  </w:footnote>
  <w:footnote w:id="2">
    <w:p w:rsidR="00F30B22" w:rsidRPr="00F30B22" w:rsidRDefault="00F30B22">
      <w:pPr>
        <w:pStyle w:val="ad"/>
        <w:rPr>
          <w:rFonts w:ascii="Times New Roman" w:hAnsi="Times New Roman" w:cs="Times New Roman"/>
        </w:rPr>
      </w:pPr>
      <w:r w:rsidRPr="00F30B22">
        <w:rPr>
          <w:rStyle w:val="af"/>
          <w:rFonts w:ascii="Times New Roman" w:hAnsi="Times New Roman" w:cs="Times New Roman"/>
        </w:rPr>
        <w:footnoteRef/>
      </w:r>
      <w:r w:rsidRPr="00F30B22">
        <w:rPr>
          <w:rFonts w:ascii="Times New Roman" w:hAnsi="Times New Roman" w:cs="Times New Roman"/>
        </w:rPr>
        <w:t xml:space="preserve">  </w:t>
      </w:r>
      <w:proofErr w:type="gramStart"/>
      <w:r w:rsidRPr="00F30B22">
        <w:rPr>
          <w:rFonts w:ascii="Times New Roman" w:hAnsi="Times New Roman" w:cs="Times New Roman"/>
        </w:rPr>
        <w:t>Заполняется если Участнику</w:t>
      </w:r>
      <w:r w:rsidR="001E4040">
        <w:rPr>
          <w:rFonts w:ascii="Times New Roman" w:hAnsi="Times New Roman" w:cs="Times New Roman"/>
        </w:rPr>
        <w:t xml:space="preserve"> конкурса </w:t>
      </w:r>
      <w:r w:rsidRPr="00F30B22">
        <w:rPr>
          <w:rFonts w:ascii="Times New Roman" w:hAnsi="Times New Roman" w:cs="Times New Roman"/>
        </w:rPr>
        <w:t xml:space="preserve"> не исполнилось</w:t>
      </w:r>
      <w:proofErr w:type="gramEnd"/>
      <w:r w:rsidRPr="00F30B22">
        <w:rPr>
          <w:rFonts w:ascii="Times New Roman" w:hAnsi="Times New Roman" w:cs="Times New Roman"/>
        </w:rPr>
        <w:t xml:space="preserve"> 18 лет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5ECC"/>
    <w:multiLevelType w:val="multilevel"/>
    <w:tmpl w:val="1DD6F41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4F43939"/>
    <w:multiLevelType w:val="multilevel"/>
    <w:tmpl w:val="1116DB02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AE6400"/>
    <w:multiLevelType w:val="multilevel"/>
    <w:tmpl w:val="5B10FE8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95263D"/>
    <w:multiLevelType w:val="multilevel"/>
    <w:tmpl w:val="3F00306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4">
    <w:nsid w:val="1FB528D3"/>
    <w:multiLevelType w:val="multilevel"/>
    <w:tmpl w:val="CF7089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hint="default"/>
      </w:rPr>
    </w:lvl>
  </w:abstractNum>
  <w:abstractNum w:abstractNumId="5">
    <w:nsid w:val="21697569"/>
    <w:multiLevelType w:val="multilevel"/>
    <w:tmpl w:val="08CCDF1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4871E6"/>
    <w:multiLevelType w:val="multilevel"/>
    <w:tmpl w:val="8A70866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9609A3"/>
    <w:multiLevelType w:val="multilevel"/>
    <w:tmpl w:val="ADB6D5E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6F177A6"/>
    <w:multiLevelType w:val="multilevel"/>
    <w:tmpl w:val="FCEA2F0E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1B1D09"/>
    <w:multiLevelType w:val="multilevel"/>
    <w:tmpl w:val="2D047A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3C3415"/>
    <w:multiLevelType w:val="hybridMultilevel"/>
    <w:tmpl w:val="2CFC17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4278C"/>
    <w:multiLevelType w:val="multilevel"/>
    <w:tmpl w:val="CAB4F33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314DC8"/>
    <w:multiLevelType w:val="multilevel"/>
    <w:tmpl w:val="8A32441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697E5D"/>
    <w:multiLevelType w:val="multilevel"/>
    <w:tmpl w:val="80AE0A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C47557"/>
    <w:multiLevelType w:val="multilevel"/>
    <w:tmpl w:val="BADAD416"/>
    <w:lvl w:ilvl="0">
      <w:start w:val="1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BC3600"/>
    <w:multiLevelType w:val="hybridMultilevel"/>
    <w:tmpl w:val="A07AE6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0B6C15"/>
    <w:multiLevelType w:val="multilevel"/>
    <w:tmpl w:val="78D29D0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67451DA1"/>
    <w:multiLevelType w:val="multilevel"/>
    <w:tmpl w:val="AA32AA7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1AD5B35"/>
    <w:multiLevelType w:val="multilevel"/>
    <w:tmpl w:val="82E4D13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19">
    <w:nsid w:val="755047D6"/>
    <w:multiLevelType w:val="multilevel"/>
    <w:tmpl w:val="F50A444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98C5430"/>
    <w:multiLevelType w:val="multilevel"/>
    <w:tmpl w:val="45121048"/>
    <w:lvl w:ilvl="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1">
    <w:nsid w:val="7B972237"/>
    <w:multiLevelType w:val="hybridMultilevel"/>
    <w:tmpl w:val="97E4AE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E842DC"/>
    <w:multiLevelType w:val="multilevel"/>
    <w:tmpl w:val="730AE8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23">
    <w:nsid w:val="7D9349BB"/>
    <w:multiLevelType w:val="multilevel"/>
    <w:tmpl w:val="8D06BD5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FC1750C"/>
    <w:multiLevelType w:val="multilevel"/>
    <w:tmpl w:val="233C0BC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9"/>
  </w:num>
  <w:num w:numId="3">
    <w:abstractNumId w:val="13"/>
  </w:num>
  <w:num w:numId="4">
    <w:abstractNumId w:val="9"/>
  </w:num>
  <w:num w:numId="5">
    <w:abstractNumId w:val="2"/>
  </w:num>
  <w:num w:numId="6">
    <w:abstractNumId w:val="14"/>
  </w:num>
  <w:num w:numId="7">
    <w:abstractNumId w:val="23"/>
  </w:num>
  <w:num w:numId="8">
    <w:abstractNumId w:val="17"/>
  </w:num>
  <w:num w:numId="9">
    <w:abstractNumId w:val="5"/>
  </w:num>
  <w:num w:numId="10">
    <w:abstractNumId w:val="6"/>
  </w:num>
  <w:num w:numId="11">
    <w:abstractNumId w:val="8"/>
  </w:num>
  <w:num w:numId="12">
    <w:abstractNumId w:val="12"/>
  </w:num>
  <w:num w:numId="13">
    <w:abstractNumId w:val="1"/>
  </w:num>
  <w:num w:numId="14">
    <w:abstractNumId w:val="11"/>
  </w:num>
  <w:num w:numId="15">
    <w:abstractNumId w:val="24"/>
  </w:num>
  <w:num w:numId="16">
    <w:abstractNumId w:val="4"/>
  </w:num>
  <w:num w:numId="17">
    <w:abstractNumId w:val="21"/>
  </w:num>
  <w:num w:numId="18">
    <w:abstractNumId w:val="10"/>
  </w:num>
  <w:num w:numId="19">
    <w:abstractNumId w:val="15"/>
  </w:num>
  <w:num w:numId="20">
    <w:abstractNumId w:val="18"/>
  </w:num>
  <w:num w:numId="21">
    <w:abstractNumId w:val="16"/>
  </w:num>
  <w:num w:numId="22">
    <w:abstractNumId w:val="7"/>
  </w:num>
  <w:num w:numId="23">
    <w:abstractNumId w:val="20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93"/>
    <w:rsid w:val="00057C71"/>
    <w:rsid w:val="000D6745"/>
    <w:rsid w:val="001223E2"/>
    <w:rsid w:val="00130404"/>
    <w:rsid w:val="00136210"/>
    <w:rsid w:val="001540DC"/>
    <w:rsid w:val="00194AFC"/>
    <w:rsid w:val="001E4040"/>
    <w:rsid w:val="002017DF"/>
    <w:rsid w:val="002D5949"/>
    <w:rsid w:val="00383310"/>
    <w:rsid w:val="00456567"/>
    <w:rsid w:val="004800A0"/>
    <w:rsid w:val="004D000A"/>
    <w:rsid w:val="00506C5F"/>
    <w:rsid w:val="0055675F"/>
    <w:rsid w:val="0058326A"/>
    <w:rsid w:val="005A562C"/>
    <w:rsid w:val="006100CC"/>
    <w:rsid w:val="006527EB"/>
    <w:rsid w:val="007264D4"/>
    <w:rsid w:val="0078511B"/>
    <w:rsid w:val="007915C8"/>
    <w:rsid w:val="00846E1D"/>
    <w:rsid w:val="00903DDD"/>
    <w:rsid w:val="0093163C"/>
    <w:rsid w:val="00982193"/>
    <w:rsid w:val="009D5599"/>
    <w:rsid w:val="009E6968"/>
    <w:rsid w:val="00A336FF"/>
    <w:rsid w:val="00A54BFB"/>
    <w:rsid w:val="00AD0302"/>
    <w:rsid w:val="00AE7B61"/>
    <w:rsid w:val="00B01340"/>
    <w:rsid w:val="00B3597F"/>
    <w:rsid w:val="00BE1895"/>
    <w:rsid w:val="00C14C72"/>
    <w:rsid w:val="00C749D5"/>
    <w:rsid w:val="00D5746F"/>
    <w:rsid w:val="00DC1366"/>
    <w:rsid w:val="00EA24C7"/>
    <w:rsid w:val="00EE3698"/>
    <w:rsid w:val="00F30B22"/>
    <w:rsid w:val="00F402E9"/>
    <w:rsid w:val="00F51786"/>
    <w:rsid w:val="00F57F67"/>
    <w:rsid w:val="00F8638C"/>
    <w:rsid w:val="00FB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1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2193"/>
    <w:pPr>
      <w:ind w:left="720"/>
      <w:contextualSpacing/>
    </w:pPr>
  </w:style>
  <w:style w:type="character" w:styleId="a6">
    <w:name w:val="Hyperlink"/>
    <w:basedOn w:val="a0"/>
    <w:rsid w:val="00982193"/>
    <w:rPr>
      <w:color w:val="0066CC"/>
      <w:u w:val="single"/>
    </w:rPr>
  </w:style>
  <w:style w:type="character" w:customStyle="1" w:styleId="2">
    <w:name w:val="Основной текст (2)_"/>
    <w:basedOn w:val="a0"/>
    <w:rsid w:val="009821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98219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7">
    <w:name w:val="Колонтитул_"/>
    <w:basedOn w:val="a0"/>
    <w:link w:val="a8"/>
    <w:rsid w:val="009821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rsid w:val="009821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10">
    <w:name w:val="Заголовок №1"/>
    <w:basedOn w:val="a"/>
    <w:link w:val="1"/>
    <w:rsid w:val="00982193"/>
    <w:pPr>
      <w:widowControl w:val="0"/>
      <w:shd w:val="clear" w:color="auto" w:fill="FFFFFF"/>
      <w:spacing w:after="0" w:line="326" w:lineRule="exact"/>
      <w:ind w:hanging="8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Колонтитул"/>
    <w:basedOn w:val="a"/>
    <w:link w:val="a7"/>
    <w:rsid w:val="009821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msonormalbullet2gif">
    <w:name w:val="msonormalbullet2.gif"/>
    <w:basedOn w:val="a"/>
    <w:rsid w:val="00610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ser-accountsubname">
    <w:name w:val="user-account__subname"/>
    <w:basedOn w:val="a0"/>
    <w:rsid w:val="00BE1895"/>
  </w:style>
  <w:style w:type="character" w:customStyle="1" w:styleId="dropdown-user-name">
    <w:name w:val="dropdown-user-name"/>
    <w:basedOn w:val="a0"/>
    <w:rsid w:val="007264D4"/>
  </w:style>
  <w:style w:type="character" w:customStyle="1" w:styleId="dropdown-user-namefirst-letter">
    <w:name w:val="dropdown-user-name__first-letter"/>
    <w:basedOn w:val="a0"/>
    <w:rsid w:val="007264D4"/>
  </w:style>
  <w:style w:type="table" w:styleId="a9">
    <w:name w:val="Table Grid"/>
    <w:basedOn w:val="a1"/>
    <w:uiPriority w:val="59"/>
    <w:rsid w:val="00122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uiPriority w:val="99"/>
    <w:semiHidden/>
    <w:unhideWhenUsed/>
    <w:rsid w:val="00F30B22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30B22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F30B22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F30B2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30B2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30B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1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2193"/>
    <w:pPr>
      <w:ind w:left="720"/>
      <w:contextualSpacing/>
    </w:pPr>
  </w:style>
  <w:style w:type="character" w:styleId="a6">
    <w:name w:val="Hyperlink"/>
    <w:basedOn w:val="a0"/>
    <w:rsid w:val="00982193"/>
    <w:rPr>
      <w:color w:val="0066CC"/>
      <w:u w:val="single"/>
    </w:rPr>
  </w:style>
  <w:style w:type="character" w:customStyle="1" w:styleId="2">
    <w:name w:val="Основной текст (2)_"/>
    <w:basedOn w:val="a0"/>
    <w:rsid w:val="009821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98219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7">
    <w:name w:val="Колонтитул_"/>
    <w:basedOn w:val="a0"/>
    <w:link w:val="a8"/>
    <w:rsid w:val="009821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rsid w:val="009821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10">
    <w:name w:val="Заголовок №1"/>
    <w:basedOn w:val="a"/>
    <w:link w:val="1"/>
    <w:rsid w:val="00982193"/>
    <w:pPr>
      <w:widowControl w:val="0"/>
      <w:shd w:val="clear" w:color="auto" w:fill="FFFFFF"/>
      <w:spacing w:after="0" w:line="326" w:lineRule="exact"/>
      <w:ind w:hanging="8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Колонтитул"/>
    <w:basedOn w:val="a"/>
    <w:link w:val="a7"/>
    <w:rsid w:val="009821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msonormalbullet2gif">
    <w:name w:val="msonormalbullet2.gif"/>
    <w:basedOn w:val="a"/>
    <w:rsid w:val="00610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ser-accountsubname">
    <w:name w:val="user-account__subname"/>
    <w:basedOn w:val="a0"/>
    <w:rsid w:val="00BE1895"/>
  </w:style>
  <w:style w:type="character" w:customStyle="1" w:styleId="dropdown-user-name">
    <w:name w:val="dropdown-user-name"/>
    <w:basedOn w:val="a0"/>
    <w:rsid w:val="007264D4"/>
  </w:style>
  <w:style w:type="character" w:customStyle="1" w:styleId="dropdown-user-namefirst-letter">
    <w:name w:val="dropdown-user-name__first-letter"/>
    <w:basedOn w:val="a0"/>
    <w:rsid w:val="007264D4"/>
  </w:style>
  <w:style w:type="table" w:styleId="a9">
    <w:name w:val="Table Grid"/>
    <w:basedOn w:val="a1"/>
    <w:uiPriority w:val="59"/>
    <w:rsid w:val="00122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uiPriority w:val="99"/>
    <w:semiHidden/>
    <w:unhideWhenUsed/>
    <w:rsid w:val="00F30B22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30B22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F30B22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F30B2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30B2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30B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4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8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9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7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8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4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2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7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6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.silinscka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01C97-C45B-41A5-8FC3-FEFD59F80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Kylityra</cp:lastModifiedBy>
  <cp:revision>2</cp:revision>
  <cp:lastPrinted>2020-12-09T09:04:00Z</cp:lastPrinted>
  <dcterms:created xsi:type="dcterms:W3CDTF">2020-12-10T13:42:00Z</dcterms:created>
  <dcterms:modified xsi:type="dcterms:W3CDTF">2020-12-10T13:42:00Z</dcterms:modified>
</cp:coreProperties>
</file>